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57"/>
        <w:gridCol w:w="1776"/>
        <w:gridCol w:w="6"/>
        <w:gridCol w:w="2825"/>
        <w:gridCol w:w="1982"/>
        <w:gridCol w:w="12"/>
        <w:gridCol w:w="2116"/>
        <w:gridCol w:w="10"/>
        <w:gridCol w:w="1975"/>
        <w:gridCol w:w="10"/>
        <w:gridCol w:w="3109"/>
        <w:gridCol w:w="11"/>
        <w:gridCol w:w="1276"/>
      </w:tblGrid>
      <w:tr w:rsidR="004C627A" w:rsidRPr="004C627A" w:rsidTr="004C627A">
        <w:trPr>
          <w:cantSplit/>
          <w:trHeight w:hRule="exact" w:val="1417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Календарно-тематическое поурочное планирование УМК “</w:t>
            </w: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English</w:t>
            </w: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-4” (серия УМК 2-11)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Авторы: В.П. Кузовлев, Э.Ш. Перегудова, О.В. Дуванова, О.В. Стрельникова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.: </w:t>
            </w: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Просвещение</w:t>
            </w: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, 2014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Part I (Units 1-4), Part II (Units 5-8)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Рассчитан на 68 часов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70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Тема урока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Цель урока (сопутствующая задача)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Calibri" w:hAnsi="Times New Roman" w:cs="Times New Roman"/>
                <w:b/>
              </w:rPr>
              <w:t>Планируемы</w:t>
            </w:r>
            <w:r w:rsidRPr="004C627A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4C627A">
              <w:rPr>
                <w:rFonts w:ascii="Times New Roman" w:eastAsia="Calibri" w:hAnsi="Times New Roman" w:cs="Times New Roman"/>
                <w:b/>
              </w:rPr>
              <w:t xml:space="preserve"> результаты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Характеристика основной деятельности учащихся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Домашнее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задание</w:t>
            </w:r>
          </w:p>
        </w:tc>
      </w:tr>
      <w:tr w:rsidR="004C627A" w:rsidRPr="004C627A" w:rsidTr="004C627A">
        <w:trPr>
          <w:cantSplit/>
          <w:trHeight w:hRule="exact" w:val="1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C627A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C627A">
              <w:rPr>
                <w:rFonts w:ascii="Times New Roman" w:eastAsia="Calibri" w:hAnsi="Times New Roman" w:cs="Times New Roman"/>
                <w:b/>
              </w:rPr>
              <w:t>Метапредметные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C627A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УУД 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(коммуникативные, познавательные, регулятивные)</w:t>
            </w: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56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четверть</w:t>
            </w:r>
          </w:p>
        </w:tc>
      </w:tr>
      <w:tr w:rsidR="004C627A" w:rsidRPr="004C627A" w:rsidTr="004C627A">
        <w:trPr>
          <w:cantSplit/>
          <w:trHeight w:val="559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Мои летние занятия.</w:t>
            </w:r>
          </w:p>
        </w:tc>
      </w:tr>
      <w:tr w:rsidR="004C627A" w:rsidRPr="004C627A" w:rsidTr="004C627A">
        <w:trPr>
          <w:cantSplit/>
          <w:trHeight w:hRule="exact" w:val="20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 xml:space="preserve">Летние каникулы.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произносительных навыков, навыков орфографии, развитие умения читать и слушать с целью полного понимания содержания и с целью извлечения конкретной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изучения английского языка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рассказывать о себе, своей семье, друзьях, своих интересах и планах на будущее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К.- слушать собеседника, умение задавать вопросы, строить понятные для партнера высказывания,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Упр.4с.8</w:t>
            </w:r>
          </w:p>
        </w:tc>
      </w:tr>
      <w:tr w:rsidR="004C627A" w:rsidRPr="004C627A" w:rsidTr="004C627A">
        <w:trPr>
          <w:cantSplit/>
          <w:trHeight w:hRule="exact" w:val="183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Простое прошедшее время.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с целью полного понимания содержания, умения с целью извлечения конкретной информации, совершенствование навыков орфографии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изучения английского языка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рассказывать о себе, своей семье, друзьях, своих интересах и планах на будущее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П.: выбирать вид чтения в зависимости от цели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смысловое чтение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поиск и выделение необходимой информации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val="en-US" w:eastAsia="ar-SA"/>
              </w:rPr>
              <w:t>установление причинно-следственных связей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Упр. 5с.11</w:t>
            </w:r>
          </w:p>
        </w:tc>
      </w:tr>
      <w:tr w:rsidR="004C627A" w:rsidRPr="004C627A" w:rsidTr="004C627A">
        <w:trPr>
          <w:cantSplit/>
          <w:trHeight w:hRule="exact" w:val="15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Урок чтения. (Л. Муар)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умения планировать свое речевое поведение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распознавать грамматические явления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П.-осознанно строить сообщения в устной форме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смысловое чтение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поиск и выделение необходимой информации из текста.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Упр. 1с.12, 13</w:t>
            </w:r>
          </w:p>
        </w:tc>
      </w:tr>
      <w:tr w:rsidR="004C627A" w:rsidRPr="004C627A" w:rsidTr="004C627A">
        <w:trPr>
          <w:cantSplit/>
          <w:trHeight w:val="16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Простое будущее время.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строить высказывания, совершенствование навыков орфографии.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умения планировать свое речевое поведение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делать краткие сообщения, проекты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П.- осознанно строить сообщения в устной форме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смысловое чтение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К.- строить монологическое высказывание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слушать собеседника.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Упр. 1 с.14,15</w:t>
            </w:r>
          </w:p>
        </w:tc>
      </w:tr>
      <w:tr w:rsidR="004C627A" w:rsidRPr="004C627A" w:rsidTr="004C627A">
        <w:trPr>
          <w:cantSplit/>
          <w:trHeight w:hRule="exact" w:val="16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Сочинение «Мои летние каникулы».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Работа с текстом, грамматические упражнения.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памяти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выделение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читать текст с пониманием основного содержания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П.- Осознанно и произвольно строить сообщения в устной и письменной форме;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самостоятельно справляться с проблемами, возникающими при  решении учебных задач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3 с.16</w:t>
            </w:r>
          </w:p>
        </w:tc>
      </w:tr>
      <w:tr w:rsidR="004C627A" w:rsidRPr="004C627A" w:rsidTr="004C627A">
        <w:trPr>
          <w:cantSplit/>
          <w:trHeight w:val="19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val="en-US" w:eastAsia="ar-SA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Повторение времен (настоящее, прошедшее, будущее).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монологическая и диалогическая формы общения (развитие умения читать и слушать с целью понимания основного содержания, совершенствование навыков орфографии).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коммуникативной компетенции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начинать вести и заканчивать беседу, задавать вопросы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Р. Формировать и удерживать учебную задачу.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 xml:space="preserve">П. Смысловое чтение. Поиск и 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выделение  необходимой информации из текста и рисунков.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К. Формировать собственное мнение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Упр.1 с.17</w:t>
            </w:r>
          </w:p>
        </w:tc>
      </w:tr>
      <w:tr w:rsidR="004C627A" w:rsidRPr="004C627A" w:rsidTr="004C627A">
        <w:trPr>
          <w:cantSplit/>
          <w:trHeight w:hRule="exact" w:val="38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Повторение темы «Летние каникулы».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 сформированности умения использовать лексику и грамматику в речи.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Систематизация знаний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Употреблять изученные ЛЕ и конструкции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П.- самостоятельно выделять и формулировать познавательную цель; выбирать вид чтения в зависимости от цели; передача информации (устным и письменным способами)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К.-проявлять активность во взаимодействии для решения задач; формулировать собственное мнение и позицию; слушать собеседника; координировать и принимать различные позиции во взаимодействии.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Слова, грамматич. правила</w:t>
            </w:r>
          </w:p>
        </w:tc>
      </w:tr>
      <w:tr w:rsidR="004C627A" w:rsidRPr="004C627A" w:rsidTr="004C627A">
        <w:trPr>
          <w:cantSplit/>
          <w:trHeight w:val="15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Проект «Мои летние каникулы».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Чтение с извлечением конкретной информации.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умения планировать свое речевое поведение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делать краткие сообщения, проекты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Р - составлять план и последовательность действий; использовать речь для регуляции своего действия.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4 с.18</w:t>
            </w:r>
          </w:p>
        </w:tc>
      </w:tr>
      <w:tr w:rsidR="004C627A" w:rsidRPr="004C627A" w:rsidTr="004C627A">
        <w:trPr>
          <w:cantSplit/>
          <w:trHeight w:val="537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Любимые животные</w:t>
            </w:r>
          </w:p>
        </w:tc>
      </w:tr>
      <w:tr w:rsidR="004C627A" w:rsidRPr="004C627A" w:rsidTr="004C627A">
        <w:trPr>
          <w:cantSplit/>
          <w:trHeight w:hRule="exact" w:val="19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Животные. Поговорки о животных.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произносительных навыков, развитие умения аудировать с целью полного понимания содержания.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общекультурной идентичности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выделение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ЛЕ по теме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П.-осознанно и произвольно строить сообщения в устной и письменной форме;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обработка информации (определение основной и второстепенной информации;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val="en-US" w:eastAsia="ar-SA"/>
              </w:rPr>
              <w:t>- классификация по заданным критериям</w:t>
            </w: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Упр.6 с.22</w:t>
            </w:r>
          </w:p>
        </w:tc>
      </w:tr>
      <w:tr w:rsidR="004C627A" w:rsidRPr="004C627A" w:rsidTr="004C627A">
        <w:trPr>
          <w:cantSplit/>
          <w:trHeight w:hRule="exact" w:val="24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Степени сравнения прилагательных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грамматических навыков говорения (развитие умения читать с целью полного понимания прочитанного)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таких качеств, как воля, целеустремленность, креативность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планировать свое речевое и неречевое поведение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различий систем РЯ и 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П.- самостоятельно создавать алгоритмы деятельности при решении проблем различного характера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Р.- составлять план и последовательность действий;</w:t>
            </w:r>
          </w:p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выполнять учебные действия в материализованной, речевой и умственной формах.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5 с.25</w:t>
            </w:r>
          </w:p>
        </w:tc>
      </w:tr>
      <w:tr w:rsidR="004C627A" w:rsidRPr="004C627A" w:rsidTr="004C627A">
        <w:trPr>
          <w:cantSplit/>
          <w:trHeight w:hRule="exact" w:val="21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Зоопарк. Превосходная степень сравнения прилагательных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с целью понимания основного содержания и с целью извлечения конкретной информации, совершенствование навыков орфографии.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к изучению АЯ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взаимодействовать с окружающими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понимание способов словообразования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П.: - осознанно и произвольно строить сообщения в устной и письменной форме, в том числе творческого и исследовательского характера Выбирать наиболее эффективные способы решения задач.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Упр.5 с.28</w:t>
            </w:r>
          </w:p>
        </w:tc>
      </w:tr>
      <w:tr w:rsidR="004C627A" w:rsidRPr="004C627A" w:rsidTr="004C627A">
        <w:trPr>
          <w:cantSplit/>
          <w:trHeight w:hRule="exact" w:val="22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Урок чтения. (Э. Купер)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толерантности к явлениям иной культуры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осуществление регулятивных действий самонаблюдения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различий систем РЯ и 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П:- догадываются о значении незнакомых слов, используя различные виды догадки (по аналогии с родным языком, словообразовательным элементам и т.д.);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воспринимают новые лексические единицы в контексте;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1,3 с.29,30</w:t>
            </w:r>
          </w:p>
        </w:tc>
      </w:tr>
      <w:tr w:rsidR="004C627A" w:rsidRPr="004C627A" w:rsidTr="004C627A">
        <w:trPr>
          <w:cantSplit/>
          <w:trHeight w:hRule="exact" w:val="18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Домашние питомцы.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Тренировка употребления лексики и грамматики цикла.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стремление к саморазвитию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извлечение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читать, выбирая нужную информацию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К: овладевают монологической формой речи.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 xml:space="preserve">- учатся использовать основные коммуникативные типы речи: описание, сообщение, рассказ, характеристика.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1 с.31</w:t>
            </w:r>
          </w:p>
        </w:tc>
      </w:tr>
      <w:tr w:rsidR="004C627A" w:rsidRPr="004C627A" w:rsidTr="004C627A">
        <w:trPr>
          <w:cantSplit/>
          <w:trHeight w:hRule="exact" w:val="18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Наши любимые животные.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речевых навыков и развитие речевого умения (развитие умения читать и аудировать с целью извлечения конкретной информации).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стремление к саморазвитию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навыков работы с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применение правил образования слов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П:- делать выводы из прочитанного;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Р: -выражать собственное мнение по поводу прочитанного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Слова, грамматич. правила</w:t>
            </w:r>
          </w:p>
        </w:tc>
      </w:tr>
      <w:tr w:rsidR="004C627A" w:rsidRPr="004C627A" w:rsidTr="004C627A">
        <w:trPr>
          <w:cantSplit/>
          <w:trHeight w:hRule="exact" w:val="16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Контрольная работа по теме: «Животные».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 основных навыков и умений, над которыми велась работа в первой четверти.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эмпатии, умение оценивать ситуацию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выражать основную мысль, отстаивать свое мнение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делать краткие сообщения и проекты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П.: Общеучебные: 1.Использовать общие приемы решения задач. 2.Ориентироваться в разнообразии способов решения задач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 xml:space="preserve">Р.: Планирование: 1.Применять установленные правила в планировании способа решения  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2.Самостоятельно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hRule="exact" w:val="19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Работа над ошибками. Подготовка к проекту.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осознание возможностей самореализации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осуществление регулятивных действий самонаблюдения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применение правил написания слов</w:t>
            </w:r>
          </w:p>
        </w:tc>
        <w:tc>
          <w:tcPr>
            <w:tcW w:w="6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Упр.3с.32</w:t>
            </w:r>
          </w:p>
        </w:tc>
      </w:tr>
      <w:tr w:rsidR="004C627A" w:rsidRPr="004C627A" w:rsidTr="004C627A">
        <w:trPr>
          <w:cantSplit/>
          <w:trHeight w:hRule="exact" w:val="1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Проект «Мой питомец».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 умения учащихся самостоятельно оценивать себя в разных видах речевой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самооценки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самонаблюдения, самоконтроля, самооценки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заполнять анкету, рассказывать о своих впечатлениях по теме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 строить речевые высказывания; Р. выполнять учебные действия; К. слушать друг друга, обращаться за помощью.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Повторение.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Работа с аудиовизуальным материалом (мультфильм). Развитие умения извлекать общую и конкретную информацию.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мотивации к изучению АЯ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самонаблюдения, самоконтроля, самооценки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владение способами дальнейшего изучения 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П. поиск и выделение необходимой информации.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К.- строить монологическое высказывание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слушать собеседника.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4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lastRenderedPageBreak/>
              <w:t xml:space="preserve">II </w:t>
            </w: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четверть</w:t>
            </w:r>
          </w:p>
        </w:tc>
      </w:tr>
      <w:tr w:rsidR="004C627A" w:rsidRPr="004C627A" w:rsidTr="004C627A">
        <w:trPr>
          <w:cantSplit/>
          <w:trHeight w:val="42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Личное время</w:t>
            </w:r>
          </w:p>
        </w:tc>
      </w:tr>
      <w:tr w:rsidR="004C627A" w:rsidRPr="004C627A" w:rsidTr="004C627A">
        <w:trPr>
          <w:cantSplit/>
          <w:trHeight w:val="21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Время.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произносительных навыков, развитие умения аудировать с целью извлечения конкретной информации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изучения английского языка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исследовательских учебных действий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распознавать и употреблять основные ЛЕ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П.:-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понимают на слух выказывания одноклассников;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5с.38</w:t>
            </w:r>
          </w:p>
        </w:tc>
      </w:tr>
      <w:tr w:rsidR="004C627A" w:rsidRPr="004C627A" w:rsidTr="004C627A">
        <w:trPr>
          <w:cantSplit/>
          <w:trHeight w:val="19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Который час?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изучения английского языка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знать и употреблять числительные для выражения времени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читать и понимать содержание текста на уровне смысла и: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делать выводы из прочитанного;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 - выражать собственное мнение по поводу прочитанного.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Упр.3 с. 40</w:t>
            </w:r>
          </w:p>
        </w:tc>
      </w:tr>
      <w:tr w:rsidR="004C627A" w:rsidRPr="004C627A" w:rsidTr="004C627A">
        <w:trPr>
          <w:cantSplit/>
          <w:trHeight w:val="16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Повелительное наклонение.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лексических и грамматических навыков говорения.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умения планировать свое речевое поведение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навыков сотрудничества с партнером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распознавать безличные предложения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 учатся вести диалог-расспрос, диалог этикетного характера, диалог-обмен мнениями;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учатся высказываться логично и связно; - читать и понимать содержание текста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Упр.5 с.43</w:t>
            </w:r>
          </w:p>
        </w:tc>
      </w:tr>
      <w:tr w:rsidR="004C627A" w:rsidRPr="004C627A" w:rsidTr="004C627A">
        <w:trPr>
          <w:cantSplit/>
          <w:trHeight w:val="21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Выходной день.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лексических навыков говорения (совершенствование произносительных навыков. развитие умения читать с целью извлечения конкретной информации).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умения планировать свое речевое поведение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находить в тексте грамматические явления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 выражать собственное мнение по поводу прочитанного;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5с. 46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Проект «Личное время».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речевых навыков и развитие речевого умения: монологическая и диалогическая формы общения.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памяти, логического мышления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выделение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читать текст с пониманием основного содержания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 учатся высказываться логично и связно;П: - читать и понимать содержание текста на уровне смысла и: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делать выводы из прочитанного;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3 с.48</w:t>
            </w:r>
          </w:p>
        </w:tc>
      </w:tr>
      <w:tr w:rsidR="004C627A" w:rsidRPr="004C627A" w:rsidTr="004C627A">
        <w:trPr>
          <w:cantSplit/>
          <w:trHeight w:val="473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Моя школьная жизнь</w:t>
            </w:r>
          </w:p>
        </w:tc>
      </w:tr>
      <w:tr w:rsidR="004C627A" w:rsidRPr="004C627A" w:rsidTr="004C627A">
        <w:trPr>
          <w:cantSplit/>
          <w:trHeight w:val="149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</w:rPr>
              <w:t>2</w:t>
            </w:r>
            <w:r w:rsidRPr="004C627A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Школа.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произносительных навыков, развитие умения читать с полным пониманием прочитанного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коммуникативной компетенции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начинать вести и заканчивать беседу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П.: использовать знаково-символические средства, в том числе модели и схемы для решения задач;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К.: строить монологическое высказывание;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5 с.52</w:t>
            </w:r>
          </w:p>
        </w:tc>
      </w:tr>
      <w:tr w:rsidR="004C627A" w:rsidRPr="004C627A" w:rsidTr="004C627A">
        <w:trPr>
          <w:cantSplit/>
          <w:trHeight w:val="1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Школьные предметы.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(совершенствование навыков чтения по правилам, развитие умения пользоваться словарем).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толерантное отношение к иной культуре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выделение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культурных реалий 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П.: учить логическому мышлению, развивать творческие способности и воображение.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К.: развитие навыка монологической речи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Упр.1 с.54,55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</w:rPr>
              <w:t>2</w:t>
            </w:r>
            <w:r w:rsidRPr="004C627A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Простые времена (повторение).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грамматических навыков говорения (развитие умения читать и аудировать с целью полного понимания).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таких качеств, как воля, целеустремленность, креативность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планировать свое речевое и неречевое поведение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ЛЕ по теме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К.: умение оформлять свои мысли в устной и письменной форме,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умений и навыков самостоятельной работы и работы в парах.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Слова, грамматич. правила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Настоящее продолженное время.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грамматических навыков (развитие умения читать и аудировать с целью полного понимания и с целью извлечения конкретной информации).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к изучению АЯ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взаимодействовать с окружающими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понимание временных признаков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К.: определять и формулировать цель деятельности на уроке с помощью учителя,</w:t>
            </w: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коммуникативной способности;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Упр.5 с.58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Школа.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толерантности к явлениям иной культуры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осуществление регулятивных действий самонаблюдения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различий систем РЯ и 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П.- самостоятельно создавать алгоритмы деятельности при решении проблем различного характера.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Упр.6 с.60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Повторение темы: «Школа».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Повторение грамматического материала. Обобщение лексического материала.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стремление к саморазвитию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извлечение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культурных реалий 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Р.- адекватно использовать речь для планирования и регуляции своей деятельности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Упр.1 с.61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Контрольная работа по теме: « Школа».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 основных навыков и умений, над которыми велась работа во второй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стремление к саморазвитию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навыков работы с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применение правил образования слов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П.- контролировать и оценивать процесс и результат деятельности;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ставить и формулировать проблемы;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Р.- составлять план и последовательность действий.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Подготовка к проекту. Работа над ошибками.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Учить проектной деятельности</w:t>
            </w:r>
          </w:p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Активизировать навыки монологической речи</w:t>
            </w:r>
          </w:p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Активизировать лексико-грамматический материал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осознание возможностей самореализации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осуществление регулятивных действий самонаблюдения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применение правил написания слов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самостоятельно выделять и формулировать познавательную цель;</w:t>
            </w:r>
          </w:p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контролировать и оценивать процесс и результат деятельности;</w:t>
            </w:r>
          </w:p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 - ставить новые учебные задачи в сотрудничестве с учителем, партнёрами;</w:t>
            </w:r>
          </w:p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использовать речь для регуляции своего действия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Упр.3 с.62</w:t>
            </w:r>
          </w:p>
        </w:tc>
      </w:tr>
      <w:tr w:rsidR="004C627A" w:rsidRPr="004C627A" w:rsidTr="004C627A">
        <w:trPr>
          <w:cantSplit/>
          <w:trHeight w:val="4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Проект</w:t>
            </w:r>
          </w:p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 «Моя школа»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Учить работать в сотрудничестве в ходе выполнения проекта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самооценки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самонаблюдения, самоконтроля, самооценки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умение заполнять анкету</w:t>
            </w:r>
          </w:p>
        </w:tc>
        <w:tc>
          <w:tcPr>
            <w:tcW w:w="6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492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четверть</w:t>
            </w:r>
          </w:p>
        </w:tc>
      </w:tr>
      <w:tr w:rsidR="004C627A" w:rsidRPr="004C627A" w:rsidTr="004C627A">
        <w:trPr>
          <w:cantSplit/>
          <w:trHeight w:val="414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Мой дом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Мой дом.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лексических навыков говорения (совершенствование произносительных навыков, развитие умения аудировать с целью полного понимания услышанного).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осознание себя гражданином своей страны и мира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рассказывать о себе, своей семье, друзьях, своих интересах и планах на будущее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 воспринимают понимают на слух речь учителя по ведению урока;</w:t>
            </w: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Упр.5 с.8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34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Настоящее совершённое время.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грамматических навыков говорения (развитие умения читать с целью полного понимания, аудировать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изучения английского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находить в тексте грамматические явления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соотносить события в тексте с личным опытом;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 воспринимают понимают на слух речь учителя по ведению урока;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понимают на слух выказывания одноклассников;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П:-осознают формальные и функциональные признаки грамматического явления;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-формулируют правило образования грамматической формы;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Упр.4 с.11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C627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Урок чтения.  (Б. Потер).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с извлечением информации (совершенствование навыков чтения по правилам).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умения планировать свое речевое поведение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знать различие систем АЯ и РЯ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П.-Выбирать общие приемы решения задач.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Р.-Ставить новые учебные задачи в сотрудничестве с учителем.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К.-Формулировать свои затруднения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1,2 с.12,13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Письмо другу. Правила оформления.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грамматических навыков говорения (развитие умения читать и аудировать с целью полного понимания прочитанного / услышанного и с целью извлечения конкретной информации, совершенствование навыков орфографии).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смыслового чтения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определять тему, прогнозировать содержание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читать несложные аутентичные тексты разных стилей с полным и точным пониманием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П:- читать и понимать содержание текста на уровне смысла и: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 делать выводы из прочитанного;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 - выражать собственное мнение по поводу прочитанного;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выражать суждение относительно поступков героев;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соотносить события в тексте с личным опытом;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Упр.5 с.16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Семья.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Чтение с полным пониманием.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систематизация 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предлогов и их особенностей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П:- читать и понимать содержание текста на уровне смысла и: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делать выводы из прочитанного;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К:-выражать собственное мнение по поводу прочитанного;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1 с.17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Проект «Мой дом».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Монологическая и общения (развитие умения читать с целью полного понимания с целью извлечения конкретной информации, совершенствование навыков орфографии).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осознание возможностей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восприятие на слух знакомых 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инициативное сотрудничество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 – проявлять активность во взаимодействии для решения коммуникативных и познавательных  задач, 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- ставить вопросы, 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предлагать помощь и сотрудничество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Упр.4 с.18</w:t>
            </w:r>
          </w:p>
        </w:tc>
      </w:tr>
      <w:tr w:rsidR="004C627A" w:rsidRPr="004C627A" w:rsidTr="004C627A">
        <w:trPr>
          <w:cantSplit/>
          <w:trHeight w:val="519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Край родной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C627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Мой родной город.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лексических навыков (совершенствование произносительных навыков, навыков орфографии, развитие умения читать аудировать с целью полного понимания прочитанного / услышанного и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самооценки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осуществление самоконтроля, самонаблюдения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применение правил и 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 воспринимают понимают на слух речь учителя по ведению урока;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понимают на слух выказывания одноклассников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4 с.23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Прогулка по городу. Предлоги места.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грамматических навыков,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общекультурной идентичности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выделение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реалий культуры 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общеучебные – 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взаимодействие – вести устный и письменный диалог в соответствии с грамматическими и синтаксическими нормами родного языка, - слушать собеседника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Упр.3 с. 25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В магазине.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навыков говорения.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таких качеств, как воля, дисциплинированность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работать с информацией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знать способы образования существительных (словосложение)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информационные – анализ информации; - логические – сравнение, - установление аналогий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 – адекватно использовать речь для планирования и регуляции своей деятельности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– общеучебные – смысловое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4 с.28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Чтение с извлечением конкретной информации.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(совершенствование навыков чтения по правилам).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навыков исследования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способов употребления предлогов, их позицию в предложении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информационные – анализ информации; - логические – сравнение, - установление аналогий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 – адекватно использовать речь для планирования и регуляции своей деятельности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– общеучебные – смысловое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Упр.1,2 с.29,30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Этикетные диалоги.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речевого умения: диалогическая форма общения (развитие умения читать с целью понимания основного содержания, с полным пониманием прочитанного и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к изучению 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различий систем РЯ и 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 – коррекция –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– общеучебные – контролировать и оценивать процесс и результата действий;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Упр.5 с. 32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Рассказ о своем городе.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и аудировать с целью полного понимания и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стремление к саморазвитию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извлечение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различий систем РЯ и 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информационные – анализ информации; - логические – сравнение, - установление аналогий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 – адекватно использовать речь для планирования и регуляции своей деятельности</w:t>
            </w: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– общеучебные – смысловое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Упр.1 с.33, упр. 4 с. 34</w:t>
            </w:r>
          </w:p>
        </w:tc>
      </w:tr>
      <w:tr w:rsidR="004C627A" w:rsidRPr="004C627A" w:rsidTr="004C627A">
        <w:trPr>
          <w:cantSplit/>
          <w:trHeight w:val="539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Моя будущая профессия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Профессии.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произносительных навыков, навыков орфографии, развитие умения читать с полным пониманием текста.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к изучению 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навыков коммуникации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составлять план своего высказывания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П. информационные – сбор информации 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взаимодействие – слушать собеседника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строить понятные для партнера высказывания,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5 с.38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Кем быть? Грамматическая конструкция    </w:t>
            </w:r>
            <w:r w:rsidRPr="004C627A">
              <w:rPr>
                <w:rFonts w:ascii="Times New Roman" w:eastAsia="Calibri" w:hAnsi="Times New Roman" w:cs="Times New Roman"/>
                <w:lang w:val="en-US"/>
              </w:rPr>
              <w:t>to be going to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грамматических навыков говорения (развитие умения читать и аудировать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эмпатии, умение оценивать ситуацию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выражать основную мысль, взаимодействовать с окружающими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использовать различные приемы работы с текстом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– общеучебные – контролировать и оценивать процесс и результата действий; - информационные –поиск и выделение необходимой информации их различных источников в разных формах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Упр.5 с. 40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Молодые таланты. Урок чтения.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(развитие умения читать по правилам, умения делать краткие записи).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оценивать свои знания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осуществление регулятивных действий самоконтроля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распознавание и употребление в речи ЛЕ и грамматических правил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информационные – передача информации (устным, письменным способами);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- инициативное сотрудничество – проявлять активность во взаимодействии для решения коммуникативных и познавательных задач;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Упр.1,2 с. 41- 43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Лучшая работа.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речевых навыков (развитие умения читать с целью полного понимания и с целью извлечения конкретной информации, совершенствование навыков орфографии).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оценивать свои знания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осуществление регулятивных действий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способов изучения 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 – оценка – выделять и формулировать то, что уже усвоено и что еще нужно усвоить, определять качество и уровень усвоения;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информационные – сбор информации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– взаимодействие – строить монологическое 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Упр.1 с.44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Повторение темы: «Профессия».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Тренировка лексики (на слух воспринять информацию из текста и выразить свое понимание в требуемой форме)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диалогической речи Фонетические упражнения (отчитать слова, читать вслух диалоги, соблюдая нужную интонацию)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инициативности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выделение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интернациональных слов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П:- читать и понимать содержание текста на уровне смысла и: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 делать выводы из прочитанного;</w:t>
            </w: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 воспринимают, понимают на слух речь учителя по ведению урока;</w:t>
            </w: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Слова. Грамматич правила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Контрольная работа по теме «Профессия»</w:t>
            </w:r>
          </w:p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 основных навыков и умений, над которыми велась работа в третьей четверти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навыков исследования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способов употребления времен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П.- контролировать и оценивать процесс и результат деятельности;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ставить и формулировать проблемы;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Р.- составлять план и последовательность действий;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различать способ и результат действия;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осуществлять итоговый и пошаговый контроль по результату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устанавливать соответствие полученного результата поставленной цели;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Работа над ошибками. Подготовка проекта.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к изучению 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понимание в речи знакомых слов</w:t>
            </w: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Упр.4 с.46</w:t>
            </w:r>
          </w:p>
        </w:tc>
      </w:tr>
      <w:tr w:rsidR="004C627A" w:rsidRPr="004C627A" w:rsidTr="004C627A">
        <w:trPr>
          <w:cantSplit/>
          <w:trHeight w:val="6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Проект «Моя будущая профессия»</w:t>
            </w:r>
          </w:p>
        </w:tc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П. </w:t>
            </w: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выбирать наиболее  эффективные способы решения задач;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контролировать и оценивать процесс и результат деятельности;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Р. предвидеть возможности получения конкретного результата при решении задачи.</w:t>
            </w:r>
          </w:p>
        </w:tc>
      </w:tr>
      <w:tr w:rsidR="004C627A" w:rsidRPr="004C627A" w:rsidTr="004C627A">
        <w:trPr>
          <w:cantSplit/>
          <w:trHeight w:val="556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IV </w:t>
            </w: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четверть</w:t>
            </w:r>
          </w:p>
        </w:tc>
      </w:tr>
      <w:tr w:rsidR="004C627A" w:rsidRPr="004C627A" w:rsidTr="004C627A">
        <w:trPr>
          <w:cantSplit/>
          <w:trHeight w:val="564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b/>
                <w:lang w:eastAsia="ar-SA"/>
              </w:rPr>
              <w:t>Лучшие школьные моменты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4C62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Названия месяцев, порядковые числительные.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лексических и грамматических навыков (развитие умения читать с целью понимания основного содержания, с полным пониманием прочитанного и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изучения английского языка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выполнять различные социальные роли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расспрашивать собеседника и отвечать на его вопросы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К:- воспринимают,  понимают на слух речь учителя по ведению урока;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понимают на слух выказывания одноклассников;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Р:-учатся использовать основные коммуникативные типы речи: описание, сообщение, рассказ,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4с.51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Пикник.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умения читать (развитие умения переводить).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осознание возможностей самореализации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рассказывать о себе, своей семье, друзьях, своих интересах и планах на будущее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 осуществляют структурный анализ слова: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согласные и гласные буквы и их основные сочетания;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окончания порядковых числительных и прилагательных при изменении степени сравнения;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1 с.52,53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4C627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Мои друзья и я.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навыков аудирования (на слух воспринять информацию из текста и выразить свое понимание в требуемой форме -восстановить диалог);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-Развитие диалогической речи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смыслового чтения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выражать свое мнение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использование языковой догадки и перевода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К. – взаимодействие – вести устный и письменный диалог в соответствии с грамматическими и синтаксическими нормами родного языка; 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– информационные – выбирать вид чтения в зависимости от цели.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Упр.1 с.55, 56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4C627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Анкета.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речевых навыков и развитие речевого умения: монологическая и диалогическая формы общения.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самооценки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распознавать и употреблять изученные явления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К:воспринимают понимают на слух речь учителя по ведению урока;</w:t>
            </w: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1с.57, 58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4C627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Школьная ярмарка.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Монологическая и диалогическая формы общения (развитие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самооценки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проведение коррекционной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оценивать полученную информацию, выражать свое сомнение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информационные – анализ информации; - логические – сравнение, - установление аналогий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 – адекватно использовать речь для планирования и регуляции своей деятельности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– общеучебные – смысловое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3 с.61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Каникулы.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общекультурной идентичности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поиск и выделение нужной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реалий культуры РЯ и 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П. информационные – передача информации 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– взаимодействие – вести устный и письменный диалог в соответствии с грамматическими и синтаксическими нормами родного языка; - инициативное сотрудничество.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1с.62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Летний лагерь.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Совершенствование речевых навыков и развитие речевого умения: монологическая и диалогическая формы общения.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толерантности к явлениям иной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осуществление регулятивных действий самонаблюдения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основных различий систем РЯ и 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общеучебные – выбирать вид чтения в зависимости от цели;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взаимодействие – строить понятные для партнера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1 с.64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Повторение времен.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Развитие речевого умения: монологическая и диалогическая формы общения (контроль </w:t>
            </w:r>
          </w:p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уровня сформированности речевых навыков).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эмпатии, умение оценивать ситуацию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выражать основную мысль, отстаивать свое мнение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читать с полным пониманием, использовать приемы перевода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П:-смысловое чтение, поиск и выделение необходимой  информации из различных источниках, в разных формах.</w:t>
            </w:r>
          </w:p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Р:Адекватно использовать речь для планирования и регуляции своего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Грамматичправила С.75-80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 xml:space="preserve">Летние каникулы.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Передать содержание прочитанного текста с опорой на ключевые слова; прочитать текст с полным пониманием -расставить предложения в правильном порядке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осознание возможностей самореализации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выделять основную мысль и главные факты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выделять значимую и незначимую информацию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общеучебные – выбирать вид чтения в зависимости от цели;</w:t>
            </w:r>
          </w:p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взаимодействие – строить понятные для партнера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 2 с.65</w:t>
            </w:r>
          </w:p>
        </w:tc>
      </w:tr>
      <w:tr w:rsidR="004C627A" w:rsidRPr="004C627A" w:rsidTr="004C627A">
        <w:trPr>
          <w:cantSplit/>
          <w:trHeight w:val="14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Лексико-грамматические упражнения. Подготовка к контрольной работе.</w:t>
            </w:r>
          </w:p>
        </w:tc>
        <w:tc>
          <w:tcPr>
            <w:tcW w:w="9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учатся читать и понимать тексты, написанные разными типами шрифтов;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учатся читать предложения с правильным фразовым и логическим ударением;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 xml:space="preserve">- учатся читать с соответствующим </w:t>
            </w: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- интонационным оформлением основные коммуникативные типы предложений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Грамматич</w:t>
            </w:r>
          </w:p>
          <w:p w:rsidR="004C627A" w:rsidRPr="004C627A" w:rsidRDefault="004C627A" w:rsidP="004C627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Правила   с. 80-82</w:t>
            </w:r>
          </w:p>
          <w:p w:rsidR="004C627A" w:rsidRPr="004C627A" w:rsidRDefault="004C627A" w:rsidP="004C627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Контрольная работа по теме:  «Летние каникулы».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Контроль основных навыков и умений, над которыми велась работа на протяжении всего учебного года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мотивации к изучению 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устанавливать логическую последовательность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распознавание и употребление языковых форм в речи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логические – обобщение;</w:t>
            </w:r>
          </w:p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 – оценка – выделять и формулировать то, что уже усвоено и что еще нужно усвоить, определять качество и уровень усвоения; целеполагание – формулировать и удерживать учебную задачу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Работа над ошибками. Подготовка к проекту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коммуникативной компетенции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умение планировать свое речевое поведение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расспрашивать собеседника и отвечать на его вопросы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Упр.3 с.65</w:t>
            </w: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Проект «Летние каникулы»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осознание возможностей самореализации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соблюдение изученных правил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П. - выбирать наиболее  эффективные способы решения задач;</w:t>
            </w:r>
          </w:p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контролировать и оценивать процесс и результат деятельности;</w:t>
            </w:r>
          </w:p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Р.-Контроль:</w:t>
            </w:r>
          </w:p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- осуществлять итоговый и пошаговый контроль по результату</w:t>
            </w:r>
          </w:p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К. Инициативное сотрудничество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Урок чтения.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Чтение сказок на английском языке, развитие умения пользоваться литературой для получения информации.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формирование самооценки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самонаблюдения, самоконтроля, самооценки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распознавание и употребление языковых форм в речи</w:t>
            </w: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C627A">
              <w:rPr>
                <w:rFonts w:ascii="Times New Roman" w:eastAsia="Times New Roman" w:hAnsi="Times New Roman" w:cs="Times New Roman"/>
                <w:lang w:val="en-US" w:eastAsia="ar-SA"/>
              </w:rPr>
              <w:t>AB</w:t>
            </w:r>
            <w:r w:rsidRPr="004C627A">
              <w:rPr>
                <w:rFonts w:ascii="Times New Roman" w:eastAsia="Times New Roman" w:hAnsi="Times New Roman" w:cs="Times New Roman"/>
                <w:lang w:eastAsia="ar-SA"/>
              </w:rPr>
              <w:t>. с. 100-103</w:t>
            </w:r>
          </w:p>
        </w:tc>
      </w:tr>
      <w:tr w:rsidR="004C627A" w:rsidRPr="004C627A" w:rsidTr="004C627A">
        <w:trPr>
          <w:cantSplit/>
          <w:trHeight w:val="10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Повторение всего курса.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самокритического отношения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самонаблюдения, самоконтроля, самооценки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владение способами дальнейшего изучения АЯ</w:t>
            </w:r>
          </w:p>
        </w:tc>
        <w:tc>
          <w:tcPr>
            <w:tcW w:w="4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627A" w:rsidRPr="004C627A" w:rsidTr="004C627A">
        <w:trPr>
          <w:cantSplit/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Итоговое повторение.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развитие креативности, толерантности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обобщение и фиксация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C627A">
              <w:rPr>
                <w:rFonts w:ascii="Times New Roman" w:eastAsia="Calibri" w:hAnsi="Times New Roman" w:cs="Times New Roman"/>
              </w:rPr>
              <w:t>знание национально-культурных особенностей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C627A" w:rsidRPr="004C627A" w:rsidRDefault="004C627A" w:rsidP="004C627A">
      <w:pPr>
        <w:rPr>
          <w:rFonts w:ascii="Times New Roman" w:eastAsia="Calibri" w:hAnsi="Times New Roman" w:cs="Times New Roman"/>
          <w:sz w:val="24"/>
        </w:rPr>
      </w:pPr>
    </w:p>
    <w:p w:rsidR="0066515C" w:rsidRDefault="004C627A">
      <w:bookmarkStart w:id="0" w:name="_GoBack"/>
      <w:bookmarkEnd w:id="0"/>
    </w:p>
    <w:sectPr w:rsidR="0066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B9"/>
    <w:rsid w:val="003C4BB9"/>
    <w:rsid w:val="004C627A"/>
    <w:rsid w:val="00FB1C4C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627A"/>
  </w:style>
  <w:style w:type="paragraph" w:styleId="a3">
    <w:name w:val="footnote text"/>
    <w:basedOn w:val="a"/>
    <w:link w:val="a4"/>
    <w:semiHidden/>
    <w:unhideWhenUsed/>
    <w:rsid w:val="004C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semiHidden/>
    <w:rsid w:val="004C627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footnote reference"/>
    <w:basedOn w:val="a0"/>
    <w:semiHidden/>
    <w:unhideWhenUsed/>
    <w:rsid w:val="004C62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627A"/>
  </w:style>
  <w:style w:type="paragraph" w:styleId="a3">
    <w:name w:val="footnote text"/>
    <w:basedOn w:val="a"/>
    <w:link w:val="a4"/>
    <w:semiHidden/>
    <w:unhideWhenUsed/>
    <w:rsid w:val="004C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semiHidden/>
    <w:rsid w:val="004C627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footnote reference"/>
    <w:basedOn w:val="a0"/>
    <w:semiHidden/>
    <w:unhideWhenUsed/>
    <w:rsid w:val="004C6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4612</Words>
  <Characters>26292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2</cp:revision>
  <dcterms:created xsi:type="dcterms:W3CDTF">2019-03-05T14:21:00Z</dcterms:created>
  <dcterms:modified xsi:type="dcterms:W3CDTF">2019-03-05T14:22:00Z</dcterms:modified>
</cp:coreProperties>
</file>