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6C" w:rsidRDefault="00936A6C" w:rsidP="00936A6C">
      <w:pPr>
        <w:pStyle w:val="3"/>
        <w:tabs>
          <w:tab w:val="left" w:pos="708"/>
        </w:tabs>
        <w:rPr>
          <w:b w:val="0"/>
          <w:color w:val="000000"/>
          <w:sz w:val="20"/>
          <w:szCs w:val="20"/>
        </w:rPr>
      </w:pPr>
    </w:p>
    <w:p w:rsidR="00936A6C" w:rsidRPr="00E26674" w:rsidRDefault="00936A6C" w:rsidP="00936A6C">
      <w:pPr>
        <w:ind w:firstLine="709"/>
        <w:rPr>
          <w:b/>
          <w:color w:val="000000"/>
          <w:sz w:val="20"/>
          <w:szCs w:val="20"/>
        </w:rPr>
      </w:pPr>
      <w:r w:rsidRPr="00E26674">
        <w:rPr>
          <w:b/>
          <w:color w:val="000000"/>
          <w:sz w:val="20"/>
          <w:szCs w:val="20"/>
        </w:rPr>
        <w:t>РАССМОТРЕНО                                                                                                                УТВЕРЖДАЮ</w:t>
      </w:r>
    </w:p>
    <w:p w:rsidR="00936A6C" w:rsidRPr="00E26674" w:rsidRDefault="00936A6C" w:rsidP="00936A6C">
      <w:pPr>
        <w:ind w:firstLine="709"/>
        <w:rPr>
          <w:b/>
          <w:color w:val="000000"/>
          <w:sz w:val="20"/>
          <w:szCs w:val="20"/>
        </w:rPr>
      </w:pPr>
      <w:r w:rsidRPr="00E26674">
        <w:rPr>
          <w:b/>
          <w:color w:val="000000"/>
          <w:sz w:val="20"/>
          <w:szCs w:val="20"/>
        </w:rPr>
        <w:t>НА ЗАСЕДАНИИ</w:t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  <w:t xml:space="preserve">      </w:t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  <w:t xml:space="preserve">                                                         ДИРЕКТОР ШКОЛЫ</w:t>
      </w:r>
    </w:p>
    <w:p w:rsidR="00936A6C" w:rsidRPr="00E26674" w:rsidRDefault="00936A6C" w:rsidP="00936A6C">
      <w:pPr>
        <w:ind w:firstLine="709"/>
        <w:rPr>
          <w:b/>
          <w:color w:val="000000"/>
          <w:szCs w:val="20"/>
        </w:rPr>
      </w:pPr>
      <w:r w:rsidRPr="00E26674">
        <w:rPr>
          <w:b/>
          <w:color w:val="000000"/>
          <w:sz w:val="20"/>
          <w:szCs w:val="20"/>
        </w:rPr>
        <w:t xml:space="preserve">ПЕДАГОГИЧЕСКОГО                    </w:t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  <w:t xml:space="preserve">                                          _________</w:t>
      </w:r>
      <w:r w:rsidRPr="00E26674">
        <w:rPr>
          <w:b/>
          <w:color w:val="000000"/>
          <w:szCs w:val="20"/>
        </w:rPr>
        <w:t xml:space="preserve"> </w:t>
      </w:r>
      <w:proofErr w:type="spellStart"/>
      <w:r w:rsidR="007D1A1D">
        <w:rPr>
          <w:b/>
          <w:color w:val="000000"/>
          <w:szCs w:val="20"/>
        </w:rPr>
        <w:t>Шуаева.Ш.Б</w:t>
      </w:r>
      <w:proofErr w:type="spellEnd"/>
    </w:p>
    <w:p w:rsidR="00936A6C" w:rsidRPr="00E26674" w:rsidRDefault="00936A6C" w:rsidP="00936A6C">
      <w:pPr>
        <w:ind w:firstLine="709"/>
        <w:rPr>
          <w:b/>
          <w:color w:val="000000"/>
          <w:sz w:val="20"/>
          <w:szCs w:val="20"/>
        </w:rPr>
      </w:pPr>
      <w:r w:rsidRPr="00E26674">
        <w:rPr>
          <w:b/>
          <w:color w:val="000000"/>
          <w:sz w:val="20"/>
          <w:szCs w:val="20"/>
        </w:rPr>
        <w:t xml:space="preserve">СОВЕТА  ПРОТОКОЛ № </w:t>
      </w:r>
      <w:r w:rsidR="00B75B45">
        <w:rPr>
          <w:b/>
          <w:color w:val="000000"/>
          <w:sz w:val="20"/>
          <w:szCs w:val="20"/>
        </w:rPr>
        <w:t>1</w:t>
      </w:r>
      <w:r w:rsidRPr="00E26674">
        <w:rPr>
          <w:b/>
          <w:color w:val="000000"/>
          <w:sz w:val="20"/>
          <w:szCs w:val="20"/>
        </w:rPr>
        <w:t xml:space="preserve">         </w:t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</w:r>
      <w:r w:rsidRPr="00E26674">
        <w:rPr>
          <w:b/>
          <w:color w:val="000000"/>
          <w:sz w:val="20"/>
          <w:szCs w:val="20"/>
        </w:rPr>
        <w:tab/>
        <w:t xml:space="preserve">      </w:t>
      </w:r>
    </w:p>
    <w:p w:rsidR="00936A6C" w:rsidRPr="00E26674" w:rsidRDefault="00936A6C" w:rsidP="00936A6C">
      <w:pPr>
        <w:rPr>
          <w:b/>
          <w:color w:val="000000"/>
          <w:sz w:val="20"/>
          <w:szCs w:val="20"/>
        </w:rPr>
      </w:pPr>
      <w:r w:rsidRPr="00E26674">
        <w:rPr>
          <w:b/>
          <w:color w:val="000000"/>
          <w:sz w:val="20"/>
          <w:szCs w:val="20"/>
        </w:rPr>
        <w:t xml:space="preserve">              </w:t>
      </w:r>
      <w:r w:rsidR="00841EC3" w:rsidRPr="00E26674">
        <w:rPr>
          <w:b/>
          <w:color w:val="000000"/>
          <w:sz w:val="20"/>
          <w:szCs w:val="20"/>
        </w:rPr>
        <w:t>О</w:t>
      </w:r>
      <w:r w:rsidRPr="00E26674">
        <w:rPr>
          <w:b/>
          <w:color w:val="000000"/>
          <w:sz w:val="20"/>
          <w:szCs w:val="20"/>
        </w:rPr>
        <w:t>т</w:t>
      </w:r>
      <w:r w:rsidR="00841EC3">
        <w:rPr>
          <w:b/>
          <w:color w:val="000000"/>
          <w:sz w:val="20"/>
          <w:szCs w:val="20"/>
        </w:rPr>
        <w:t xml:space="preserve"> </w:t>
      </w:r>
      <w:r w:rsidRPr="00E26674">
        <w:rPr>
          <w:b/>
          <w:color w:val="000000"/>
          <w:sz w:val="20"/>
          <w:szCs w:val="20"/>
        </w:rPr>
        <w:t xml:space="preserve">.    </w:t>
      </w:r>
      <w:r w:rsidR="007D1A1D">
        <w:rPr>
          <w:b/>
          <w:color w:val="000000"/>
          <w:sz w:val="20"/>
          <w:szCs w:val="20"/>
        </w:rPr>
        <w:t>30</w:t>
      </w:r>
      <w:r w:rsidR="00B75B45">
        <w:rPr>
          <w:b/>
          <w:color w:val="000000"/>
          <w:sz w:val="20"/>
          <w:szCs w:val="20"/>
        </w:rPr>
        <w:t>.08.2019г.</w:t>
      </w:r>
      <w:r w:rsidRPr="00E26674">
        <w:rPr>
          <w:b/>
          <w:color w:val="000000"/>
          <w:sz w:val="20"/>
          <w:szCs w:val="20"/>
        </w:rPr>
        <w:t xml:space="preserve">                                  </w:t>
      </w:r>
    </w:p>
    <w:p w:rsidR="00936A6C" w:rsidRDefault="00936A6C" w:rsidP="00936A6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936A6C" w:rsidRDefault="00936A6C" w:rsidP="00936A6C">
      <w:pPr>
        <w:rPr>
          <w:color w:val="000000"/>
          <w:sz w:val="20"/>
          <w:szCs w:val="20"/>
        </w:rPr>
      </w:pPr>
    </w:p>
    <w:p w:rsidR="00936A6C" w:rsidRDefault="00936A6C" w:rsidP="00936A6C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936A6C" w:rsidRDefault="00936A6C" w:rsidP="00936A6C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936A6C" w:rsidRDefault="00936A6C" w:rsidP="00936A6C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p w:rsidR="00936A6C" w:rsidRDefault="00936A6C" w:rsidP="00936A6C">
      <w:pPr>
        <w:pStyle w:val="21"/>
        <w:jc w:val="left"/>
        <w:rPr>
          <w:b w:val="0"/>
          <w:bCs w:val="0"/>
          <w:color w:val="000000"/>
          <w:sz w:val="52"/>
          <w:szCs w:val="20"/>
        </w:rPr>
      </w:pPr>
    </w:p>
    <w:p w:rsidR="00936A6C" w:rsidRPr="004263FC" w:rsidRDefault="00936A6C" w:rsidP="00936A6C">
      <w:pPr>
        <w:pStyle w:val="21"/>
        <w:rPr>
          <w:bCs w:val="0"/>
          <w:color w:val="000000"/>
          <w:sz w:val="52"/>
          <w:szCs w:val="20"/>
        </w:rPr>
      </w:pPr>
      <w:r w:rsidRPr="004263FC">
        <w:rPr>
          <w:bCs w:val="0"/>
          <w:color w:val="000000"/>
          <w:sz w:val="52"/>
          <w:szCs w:val="20"/>
        </w:rPr>
        <w:t>Основная</w:t>
      </w:r>
    </w:p>
    <w:p w:rsidR="00936A6C" w:rsidRPr="004263FC" w:rsidRDefault="00936A6C" w:rsidP="00936A6C">
      <w:pPr>
        <w:pStyle w:val="21"/>
        <w:rPr>
          <w:bCs w:val="0"/>
          <w:color w:val="000000"/>
          <w:sz w:val="52"/>
          <w:szCs w:val="20"/>
        </w:rPr>
      </w:pPr>
      <w:r w:rsidRPr="004263FC">
        <w:rPr>
          <w:bCs w:val="0"/>
          <w:color w:val="000000"/>
          <w:sz w:val="52"/>
          <w:szCs w:val="20"/>
        </w:rPr>
        <w:t>образовательная программа</w:t>
      </w:r>
    </w:p>
    <w:p w:rsidR="00936A6C" w:rsidRPr="004263FC" w:rsidRDefault="00936A6C" w:rsidP="00936A6C">
      <w:pPr>
        <w:pStyle w:val="21"/>
        <w:rPr>
          <w:color w:val="000000"/>
          <w:sz w:val="52"/>
          <w:szCs w:val="20"/>
        </w:rPr>
      </w:pPr>
      <w:r w:rsidRPr="004263FC">
        <w:rPr>
          <w:bCs w:val="0"/>
          <w:color w:val="000000"/>
          <w:sz w:val="52"/>
        </w:rPr>
        <w:t>среднего</w:t>
      </w:r>
      <w:r w:rsidRPr="004263FC">
        <w:rPr>
          <w:bCs w:val="0"/>
          <w:color w:val="000000"/>
        </w:rPr>
        <w:t xml:space="preserve"> </w:t>
      </w:r>
      <w:r w:rsidRPr="004263FC">
        <w:rPr>
          <w:bCs w:val="0"/>
          <w:color w:val="000000"/>
          <w:sz w:val="52"/>
          <w:szCs w:val="20"/>
        </w:rPr>
        <w:t>общего образования</w:t>
      </w:r>
    </w:p>
    <w:p w:rsidR="00936A6C" w:rsidRPr="004263F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Pr="004263FC" w:rsidRDefault="00936A6C" w:rsidP="00936A6C">
      <w:pPr>
        <w:suppressAutoHyphens/>
        <w:jc w:val="center"/>
        <w:rPr>
          <w:b/>
          <w:bCs/>
          <w:color w:val="000000"/>
          <w:sz w:val="48"/>
          <w:szCs w:val="20"/>
        </w:rPr>
      </w:pPr>
      <w:r w:rsidRPr="004263FC">
        <w:rPr>
          <w:b/>
          <w:bCs/>
          <w:color w:val="000000"/>
          <w:sz w:val="48"/>
          <w:szCs w:val="20"/>
        </w:rPr>
        <w:t>Муниципального казенного общеобразовательного учреждения</w:t>
      </w:r>
    </w:p>
    <w:p w:rsidR="00936A6C" w:rsidRPr="004263FC" w:rsidRDefault="00327672" w:rsidP="00936A6C">
      <w:pPr>
        <w:suppressAutoHyphens/>
        <w:jc w:val="center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48"/>
          <w:szCs w:val="20"/>
        </w:rPr>
        <w:t>«</w:t>
      </w:r>
      <w:proofErr w:type="spellStart"/>
      <w:r w:rsidR="007D1A1D">
        <w:rPr>
          <w:b/>
          <w:bCs/>
          <w:color w:val="000000"/>
          <w:sz w:val="48"/>
          <w:szCs w:val="20"/>
        </w:rPr>
        <w:t>Дучинская</w:t>
      </w:r>
      <w:proofErr w:type="spellEnd"/>
      <w:r w:rsidR="007D1A1D">
        <w:rPr>
          <w:b/>
          <w:bCs/>
          <w:color w:val="000000"/>
          <w:sz w:val="48"/>
          <w:szCs w:val="20"/>
        </w:rPr>
        <w:t xml:space="preserve"> </w:t>
      </w:r>
      <w:r w:rsidR="00841EC3">
        <w:rPr>
          <w:b/>
          <w:bCs/>
          <w:color w:val="000000"/>
          <w:sz w:val="48"/>
          <w:szCs w:val="20"/>
        </w:rPr>
        <w:t xml:space="preserve"> средняя общеобразовательная </w:t>
      </w:r>
      <w:r w:rsidR="00936A6C" w:rsidRPr="004263FC">
        <w:rPr>
          <w:b/>
          <w:bCs/>
          <w:color w:val="000000"/>
          <w:sz w:val="48"/>
          <w:szCs w:val="20"/>
        </w:rPr>
        <w:t>школа</w:t>
      </w:r>
      <w:r w:rsidR="007D1A1D">
        <w:rPr>
          <w:b/>
          <w:bCs/>
          <w:color w:val="000000"/>
          <w:sz w:val="48"/>
          <w:szCs w:val="20"/>
        </w:rPr>
        <w:t>»2</w:t>
      </w:r>
      <w:r w:rsidR="00936A6C" w:rsidRPr="004263FC">
        <w:rPr>
          <w:b/>
          <w:bCs/>
          <w:color w:val="000000"/>
          <w:sz w:val="48"/>
          <w:szCs w:val="20"/>
        </w:rPr>
        <w:t>»</w:t>
      </w:r>
      <w:r>
        <w:rPr>
          <w:b/>
          <w:color w:val="000000"/>
          <w:sz w:val="48"/>
          <w:szCs w:val="20"/>
        </w:rPr>
        <w:t xml:space="preserve"> </w:t>
      </w:r>
      <w:r w:rsidR="00936A6C" w:rsidRPr="004263FC">
        <w:rPr>
          <w:b/>
          <w:color w:val="000000"/>
          <w:sz w:val="48"/>
          <w:szCs w:val="20"/>
        </w:rPr>
        <w:t xml:space="preserve"> Новолакского района РД.</w:t>
      </w:r>
    </w:p>
    <w:p w:rsidR="00936A6C" w:rsidRPr="004263F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Pr="004603FF" w:rsidRDefault="00936A6C" w:rsidP="00936A6C">
      <w:pPr>
        <w:jc w:val="center"/>
        <w:rPr>
          <w:b/>
          <w:bCs/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  <w:r w:rsidR="00327672">
        <w:rPr>
          <w:color w:val="000000"/>
          <w:sz w:val="20"/>
          <w:szCs w:val="20"/>
        </w:rPr>
        <w:t xml:space="preserve">                    </w:t>
      </w:r>
      <w:proofErr w:type="spellStart"/>
      <w:r w:rsidR="00327672">
        <w:rPr>
          <w:color w:val="000000"/>
          <w:sz w:val="20"/>
          <w:szCs w:val="20"/>
        </w:rPr>
        <w:t>с</w:t>
      </w:r>
      <w:r w:rsidR="007D1A1D">
        <w:rPr>
          <w:color w:val="000000"/>
          <w:sz w:val="20"/>
          <w:szCs w:val="20"/>
        </w:rPr>
        <w:t>Дучи</w:t>
      </w:r>
      <w:proofErr w:type="spellEnd"/>
      <w:r w:rsidR="007D1A1D">
        <w:rPr>
          <w:color w:val="000000"/>
          <w:sz w:val="20"/>
          <w:szCs w:val="20"/>
        </w:rPr>
        <w:t xml:space="preserve"> </w:t>
      </w:r>
      <w:r w:rsidR="00B75B45">
        <w:rPr>
          <w:color w:val="000000"/>
          <w:sz w:val="20"/>
          <w:szCs w:val="20"/>
        </w:rPr>
        <w:t>2019</w:t>
      </w:r>
      <w:r>
        <w:rPr>
          <w:color w:val="000000"/>
          <w:sz w:val="20"/>
          <w:szCs w:val="20"/>
        </w:rPr>
        <w:t xml:space="preserve"> г.</w:t>
      </w: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</w:p>
    <w:p w:rsidR="00936A6C" w:rsidRDefault="00936A6C" w:rsidP="00936A6C">
      <w:pPr>
        <w:pStyle w:val="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936A6C" w:rsidRDefault="00936A6C" w:rsidP="00936A6C">
      <w:pPr>
        <w:pStyle w:val="21"/>
        <w:rPr>
          <w:sz w:val="28"/>
        </w:rPr>
      </w:pPr>
      <w:r>
        <w:rPr>
          <w:sz w:val="28"/>
        </w:rPr>
        <w:t>Содержание</w:t>
      </w:r>
    </w:p>
    <w:p w:rsidR="00936A6C" w:rsidRDefault="00936A6C" w:rsidP="00936A6C">
      <w:pPr>
        <w:pStyle w:val="21"/>
        <w:jc w:val="left"/>
        <w:rPr>
          <w:b w:val="0"/>
          <w:bCs w:val="0"/>
          <w:sz w:val="28"/>
        </w:rPr>
      </w:pPr>
    </w:p>
    <w:p w:rsidR="00936A6C" w:rsidRDefault="00936A6C" w:rsidP="00936A6C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1.Пояснительная записка</w:t>
      </w:r>
    </w:p>
    <w:p w:rsidR="00936A6C" w:rsidRDefault="00936A6C" w:rsidP="00936A6C">
      <w:pPr>
        <w:pStyle w:val="2"/>
        <w:rPr>
          <w:b w:val="0"/>
          <w:color w:val="000000"/>
          <w:sz w:val="28"/>
          <w:szCs w:val="20"/>
        </w:rPr>
      </w:pPr>
      <w:r>
        <w:rPr>
          <w:b w:val="0"/>
          <w:bCs w:val="0"/>
          <w:color w:val="000000"/>
          <w:sz w:val="28"/>
          <w:szCs w:val="28"/>
        </w:rPr>
        <w:t xml:space="preserve">2. Планируемые результаты освоения </w:t>
      </w:r>
      <w:proofErr w:type="gramStart"/>
      <w:r>
        <w:rPr>
          <w:b w:val="0"/>
          <w:bCs w:val="0"/>
          <w:color w:val="000000"/>
          <w:sz w:val="28"/>
          <w:szCs w:val="28"/>
        </w:rPr>
        <w:t>обучающимися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основной образовательной программы </w:t>
      </w:r>
      <w:r>
        <w:rPr>
          <w:b w:val="0"/>
          <w:bCs w:val="0"/>
          <w:color w:val="000000"/>
          <w:sz w:val="28"/>
        </w:rPr>
        <w:t>среднего (полного)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color w:val="000000"/>
          <w:sz w:val="28"/>
          <w:szCs w:val="20"/>
        </w:rPr>
        <w:t>общего образования</w:t>
      </w:r>
    </w:p>
    <w:p w:rsidR="00936A6C" w:rsidRDefault="00936A6C" w:rsidP="00936A6C">
      <w:pPr>
        <w:pStyle w:val="2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 xml:space="preserve"> Учебный план</w:t>
      </w:r>
    </w:p>
    <w:p w:rsidR="00936A6C" w:rsidRDefault="00936A6C" w:rsidP="00936A6C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4. Программа развития универсальных учебных действий у </w:t>
      </w:r>
    </w:p>
    <w:p w:rsidR="00936A6C" w:rsidRDefault="00936A6C" w:rsidP="00936A6C">
      <w:pPr>
        <w:spacing w:line="360" w:lineRule="auto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на ступени среднего (полного) общего образования</w:t>
      </w:r>
    </w:p>
    <w:p w:rsidR="00936A6C" w:rsidRDefault="00936A6C" w:rsidP="00936A6C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5. Программы учебных предметов, курсов</w:t>
      </w:r>
    </w:p>
    <w:p w:rsidR="00936A6C" w:rsidRPr="00474FF6" w:rsidRDefault="00936A6C" w:rsidP="00936A6C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6. Программа  воспитания и социализации  </w:t>
      </w:r>
      <w:proofErr w:type="gramStart"/>
      <w:r>
        <w:rPr>
          <w:color w:val="000000"/>
          <w:sz w:val="28"/>
        </w:rPr>
        <w:t>обучающихся</w:t>
      </w:r>
      <w:proofErr w:type="gramEnd"/>
    </w:p>
    <w:p w:rsidR="00936A6C" w:rsidRDefault="00936A6C" w:rsidP="00936A6C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7. Программа формирования культуры здорового и безопасного </w:t>
      </w:r>
    </w:p>
    <w:p w:rsidR="00936A6C" w:rsidRDefault="00936A6C" w:rsidP="00936A6C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образа жизни</w:t>
      </w:r>
    </w:p>
    <w:p w:rsidR="00936A6C" w:rsidRDefault="00936A6C" w:rsidP="00936A6C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Система оценки достижения планируемых результатов освоения </w:t>
      </w:r>
    </w:p>
    <w:p w:rsidR="00936A6C" w:rsidRDefault="00936A6C" w:rsidP="00936A6C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образовательной программы среднего </w:t>
      </w:r>
    </w:p>
    <w:p w:rsidR="00936A6C" w:rsidRDefault="00936A6C" w:rsidP="00936A6C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(полного) общего образования</w:t>
      </w:r>
    </w:p>
    <w:p w:rsidR="00936A6C" w:rsidRDefault="00936A6C" w:rsidP="00936A6C">
      <w:pPr>
        <w:spacing w:line="360" w:lineRule="auto"/>
        <w:rPr>
          <w:bCs/>
          <w:color w:val="000000"/>
          <w:sz w:val="20"/>
        </w:rPr>
      </w:pPr>
    </w:p>
    <w:p w:rsidR="00936A6C" w:rsidRDefault="00936A6C" w:rsidP="00936A6C">
      <w:pPr>
        <w:spacing w:line="360" w:lineRule="auto"/>
        <w:rPr>
          <w:bCs/>
          <w:color w:val="000000"/>
          <w:sz w:val="20"/>
        </w:rPr>
      </w:pPr>
    </w:p>
    <w:p w:rsidR="00936A6C" w:rsidRDefault="00936A6C" w:rsidP="00936A6C">
      <w:pPr>
        <w:spacing w:line="360" w:lineRule="auto"/>
        <w:rPr>
          <w:bCs/>
          <w:color w:val="000000"/>
          <w:sz w:val="20"/>
        </w:rPr>
      </w:pPr>
    </w:p>
    <w:p w:rsidR="00936A6C" w:rsidRDefault="00936A6C" w:rsidP="00936A6C">
      <w:pPr>
        <w:spacing w:line="360" w:lineRule="auto"/>
        <w:rPr>
          <w:bCs/>
          <w:color w:val="000000"/>
          <w:sz w:val="20"/>
        </w:rPr>
      </w:pPr>
    </w:p>
    <w:p w:rsidR="00936A6C" w:rsidRDefault="00936A6C" w:rsidP="00936A6C">
      <w:pPr>
        <w:spacing w:line="360" w:lineRule="auto"/>
        <w:rPr>
          <w:bCs/>
          <w:color w:val="000000"/>
          <w:sz w:val="20"/>
        </w:rPr>
      </w:pPr>
    </w:p>
    <w:p w:rsidR="00071309" w:rsidRDefault="00071309" w:rsidP="00936A6C">
      <w:pPr>
        <w:spacing w:line="360" w:lineRule="auto"/>
        <w:rPr>
          <w:bCs/>
          <w:color w:val="000000"/>
          <w:sz w:val="20"/>
        </w:rPr>
      </w:pPr>
    </w:p>
    <w:p w:rsidR="00071309" w:rsidRDefault="00071309" w:rsidP="00936A6C">
      <w:pPr>
        <w:spacing w:line="360" w:lineRule="auto"/>
        <w:rPr>
          <w:bCs/>
          <w:color w:val="000000"/>
          <w:sz w:val="20"/>
        </w:rPr>
      </w:pPr>
    </w:p>
    <w:p w:rsidR="00071309" w:rsidRDefault="00071309" w:rsidP="00936A6C">
      <w:pPr>
        <w:spacing w:line="360" w:lineRule="auto"/>
        <w:rPr>
          <w:bCs/>
          <w:color w:val="000000"/>
          <w:sz w:val="20"/>
        </w:rPr>
      </w:pPr>
    </w:p>
    <w:p w:rsidR="00071309" w:rsidRPr="00D75370" w:rsidRDefault="00071309" w:rsidP="00936A6C">
      <w:pPr>
        <w:spacing w:line="360" w:lineRule="auto"/>
        <w:rPr>
          <w:bCs/>
          <w:color w:val="000000"/>
          <w:sz w:val="20"/>
        </w:rPr>
      </w:pPr>
    </w:p>
    <w:p w:rsidR="004339DA" w:rsidRDefault="004339DA" w:rsidP="00936A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p w:rsidR="004339DA" w:rsidRDefault="004339DA" w:rsidP="00936A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p w:rsidR="00936A6C" w:rsidRDefault="00936A6C" w:rsidP="00936A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ПОЯСНИТЕЛЬНАЯ ЗАПИСКА</w:t>
      </w:r>
    </w:p>
    <w:p w:rsidR="00936A6C" w:rsidRPr="004603FF" w:rsidRDefault="00936A6C" w:rsidP="00936A6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</w:rPr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Целями реализации </w:t>
      </w:r>
      <w:r w:rsidRPr="004603FF">
        <w:rPr>
          <w:color w:val="000000"/>
        </w:rPr>
        <w:t>основной образовательной программы среднего (полного) общего образования являются: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— становление и развитие личности в её индивидуальности, самобытности, уникальности, неповторимости.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Среднее (полное) общее образование – третья, завершающая ступень общего образования.</w:t>
      </w:r>
    </w:p>
    <w:p w:rsidR="00936A6C" w:rsidRPr="004603FF" w:rsidRDefault="00936A6C" w:rsidP="00936A6C">
      <w:pPr>
        <w:pStyle w:val="a9"/>
        <w:rPr>
          <w:sz w:val="24"/>
          <w:szCs w:val="24"/>
        </w:rPr>
      </w:pPr>
      <w:r w:rsidRPr="004603FF">
        <w:rPr>
          <w:sz w:val="24"/>
          <w:szCs w:val="24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 xml:space="preserve">Достижение поставленных целей предусматривает решение следующих </w:t>
      </w:r>
      <w:r w:rsidRPr="004603FF">
        <w:rPr>
          <w:b/>
          <w:bCs/>
          <w:color w:val="000000"/>
        </w:rPr>
        <w:t>основных задач</w:t>
      </w:r>
      <w:r w:rsidRPr="004603FF">
        <w:rPr>
          <w:color w:val="000000"/>
        </w:rPr>
        <w:t>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</w:t>
      </w:r>
      <w:proofErr w:type="spellStart"/>
      <w:r w:rsidRPr="004603FF">
        <w:rPr>
          <w:color w:val="000000"/>
        </w:rPr>
        <w:t>профилизация</w:t>
      </w:r>
      <w:proofErr w:type="spellEnd"/>
      <w:r w:rsidRPr="004603FF">
        <w:rPr>
          <w:color w:val="000000"/>
        </w:rPr>
        <w:t>, индивидуализация и социализация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-подготовка учащихся к успешному профессиональному самоопределению;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-создание условий для формирования информационной культуры учащихся;</w:t>
      </w:r>
    </w:p>
    <w:p w:rsidR="00936A6C" w:rsidRPr="004603FF" w:rsidRDefault="00936A6C" w:rsidP="00936A6C">
      <w:pPr>
        <w:pStyle w:val="a9"/>
        <w:rPr>
          <w:sz w:val="24"/>
          <w:szCs w:val="24"/>
        </w:rPr>
      </w:pPr>
      <w:r w:rsidRPr="004603FF">
        <w:rPr>
          <w:sz w:val="24"/>
          <w:szCs w:val="24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4603FF">
        <w:rPr>
          <w:color w:val="000000"/>
        </w:rPr>
        <w:t>профилизации</w:t>
      </w:r>
      <w:proofErr w:type="spellEnd"/>
      <w:r w:rsidRPr="004603FF">
        <w:rPr>
          <w:color w:val="000000"/>
        </w:rPr>
        <w:t xml:space="preserve"> дисциплин;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lastRenderedPageBreak/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603FF">
        <w:rPr>
          <w:color w:val="000000"/>
        </w:rPr>
        <w:t>внутришкольной</w:t>
      </w:r>
      <w:proofErr w:type="spellEnd"/>
      <w:r w:rsidRPr="004603FF">
        <w:rPr>
          <w:color w:val="000000"/>
        </w:rPr>
        <w:t xml:space="preserve"> социальной среды, школьного уклада;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- включение </w:t>
      </w:r>
      <w:proofErr w:type="gramStart"/>
      <w:r w:rsidRPr="004603FF">
        <w:rPr>
          <w:color w:val="000000"/>
        </w:rPr>
        <w:t>обучающихся</w:t>
      </w:r>
      <w:proofErr w:type="gramEnd"/>
      <w:r w:rsidRPr="004603FF">
        <w:rPr>
          <w:color w:val="000000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В основе реализации основной образовательной программы среднего (полного) общего образования лежит системно-</w:t>
      </w:r>
      <w:proofErr w:type="spellStart"/>
      <w:r w:rsidRPr="004603FF">
        <w:rPr>
          <w:b/>
          <w:bCs/>
          <w:color w:val="000000"/>
        </w:rPr>
        <w:t>деятельностный</w:t>
      </w:r>
      <w:proofErr w:type="spellEnd"/>
      <w:r w:rsidRPr="004603FF">
        <w:rPr>
          <w:b/>
          <w:bCs/>
          <w:color w:val="000000"/>
        </w:rPr>
        <w:t xml:space="preserve"> подход</w:t>
      </w:r>
      <w:r w:rsidRPr="004603FF">
        <w:rPr>
          <w:color w:val="000000"/>
        </w:rPr>
        <w:t>, который предполагает:</w:t>
      </w:r>
    </w:p>
    <w:p w:rsidR="00936A6C" w:rsidRPr="004603FF" w:rsidRDefault="00936A6C" w:rsidP="00936A6C">
      <w:pPr>
        <w:pStyle w:val="a9"/>
        <w:rPr>
          <w:sz w:val="24"/>
          <w:szCs w:val="24"/>
        </w:rPr>
      </w:pPr>
      <w:r w:rsidRPr="004603FF">
        <w:rPr>
          <w:sz w:val="24"/>
          <w:szCs w:val="24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936A6C" w:rsidRPr="004603FF" w:rsidRDefault="00936A6C" w:rsidP="00936A6C">
      <w:pPr>
        <w:pStyle w:val="a9"/>
        <w:rPr>
          <w:sz w:val="24"/>
          <w:szCs w:val="24"/>
        </w:rPr>
      </w:pPr>
      <w:r w:rsidRPr="004603FF">
        <w:rPr>
          <w:sz w:val="24"/>
          <w:szCs w:val="24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lastRenderedPageBreak/>
        <w:t xml:space="preserve">подростка в семье, смены прежнего типа отношений на </w:t>
      </w:r>
      <w:proofErr w:type="gramStart"/>
      <w:r w:rsidRPr="004603FF">
        <w:rPr>
          <w:color w:val="000000"/>
        </w:rPr>
        <w:t>новый</w:t>
      </w:r>
      <w:proofErr w:type="gramEnd"/>
      <w:r w:rsidRPr="004603FF">
        <w:rPr>
          <w:color w:val="000000"/>
        </w:rPr>
        <w:t>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>Продолжительность обучения</w:t>
      </w:r>
      <w:r w:rsidRPr="004603FF">
        <w:rPr>
          <w:color w:val="000000"/>
        </w:rPr>
        <w:t>: 2 года.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Технология комплектования: </w:t>
      </w:r>
      <w:r w:rsidRPr="004603FF">
        <w:rPr>
          <w:color w:val="000000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Прием </w:t>
      </w:r>
      <w:r w:rsidRPr="004603FF">
        <w:rPr>
          <w:color w:val="000000"/>
        </w:rPr>
        <w:t>в 10 и 11 классы осуществляется на основе: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Конституции РФ,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Закона РФ «Об образовании»,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Типового положения об общеобразовательных учреждениях,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Устава школы.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Процедура выбора образовательной программы: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 xml:space="preserve">сбор информации и на ее основе анализ </w:t>
      </w:r>
      <w:proofErr w:type="spellStart"/>
      <w:r w:rsidRPr="004603FF">
        <w:rPr>
          <w:color w:val="000000"/>
        </w:rPr>
        <w:t>сформированности</w:t>
      </w:r>
      <w:proofErr w:type="spellEnd"/>
      <w:r w:rsidRPr="004603FF">
        <w:rPr>
          <w:color w:val="000000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анализ состояния здоровья учащихся и его динамики;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- индивидуальная работа с учащимися и родителями при полном или частичном отсутствии оснований для выбора.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603FF">
        <w:rPr>
          <w:b/>
          <w:bCs/>
        </w:rPr>
        <w:t>ПЛАНИРУЕМЫЕ РЕЗУЛЬТАТЫ ОСВОЕНИЯ</w:t>
      </w:r>
    </w:p>
    <w:p w:rsidR="00936A6C" w:rsidRPr="004603FF" w:rsidRDefault="00936A6C" w:rsidP="00936A6C">
      <w:pPr>
        <w:autoSpaceDE w:val="0"/>
        <w:autoSpaceDN w:val="0"/>
        <w:adjustRightInd w:val="0"/>
        <w:ind w:left="360"/>
        <w:jc w:val="center"/>
        <w:rPr>
          <w:b/>
          <w:bCs/>
        </w:rPr>
      </w:pPr>
      <w:proofErr w:type="gramStart"/>
      <w:r w:rsidRPr="004603FF">
        <w:rPr>
          <w:b/>
          <w:bCs/>
        </w:rPr>
        <w:t>ОБУЧАЮЩИМИСЯ</w:t>
      </w:r>
      <w:proofErr w:type="gramEnd"/>
      <w:r w:rsidRPr="004603FF">
        <w:rPr>
          <w:b/>
          <w:bCs/>
        </w:rPr>
        <w:t xml:space="preserve"> ОСНОВНОЙ ОБРАЗОВАТЕЛЬНОЙ ПРОГРАММЫ</w:t>
      </w:r>
    </w:p>
    <w:p w:rsidR="00936A6C" w:rsidRPr="004603FF" w:rsidRDefault="00936A6C" w:rsidP="00936A6C">
      <w:pPr>
        <w:pStyle w:val="8"/>
        <w:rPr>
          <w:sz w:val="24"/>
          <w:szCs w:val="24"/>
        </w:rPr>
      </w:pPr>
      <w:r w:rsidRPr="004603FF">
        <w:rPr>
          <w:sz w:val="24"/>
          <w:szCs w:val="24"/>
        </w:rPr>
        <w:t>СРЕДНЕГО (ПОЛНОГО) ОБЩЕГО ОБРАЗОВАНИЯ</w:t>
      </w:r>
    </w:p>
    <w:p w:rsidR="00936A6C" w:rsidRPr="004603FF" w:rsidRDefault="00936A6C" w:rsidP="00936A6C">
      <w:pPr>
        <w:autoSpaceDE w:val="0"/>
        <w:autoSpaceDN w:val="0"/>
        <w:adjustRightInd w:val="0"/>
        <w:ind w:left="360"/>
        <w:jc w:val="center"/>
        <w:rPr>
          <w:b/>
          <w:color w:val="000000"/>
        </w:rPr>
      </w:pPr>
    </w:p>
    <w:p w:rsidR="00936A6C" w:rsidRPr="004603FF" w:rsidRDefault="00936A6C" w:rsidP="00936A6C">
      <w:pPr>
        <w:pStyle w:val="ae"/>
        <w:rPr>
          <w:sz w:val="24"/>
          <w:szCs w:val="24"/>
        </w:rPr>
      </w:pPr>
      <w:r w:rsidRPr="004603FF">
        <w:rPr>
          <w:sz w:val="24"/>
          <w:szCs w:val="24"/>
        </w:rPr>
        <w:t xml:space="preserve">Освоение </w:t>
      </w:r>
      <w:proofErr w:type="gramStart"/>
      <w:r w:rsidRPr="004603FF">
        <w:rPr>
          <w:sz w:val="24"/>
          <w:szCs w:val="24"/>
        </w:rPr>
        <w:t>обучающимися</w:t>
      </w:r>
      <w:proofErr w:type="gramEnd"/>
      <w:r w:rsidRPr="004603FF">
        <w:rPr>
          <w:sz w:val="24"/>
          <w:szCs w:val="24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4603FF">
        <w:rPr>
          <w:sz w:val="24"/>
          <w:szCs w:val="24"/>
        </w:rPr>
        <w:t>метапредметных</w:t>
      </w:r>
      <w:proofErr w:type="spellEnd"/>
      <w:r w:rsidRPr="004603FF">
        <w:rPr>
          <w:sz w:val="24"/>
          <w:szCs w:val="24"/>
        </w:rP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936A6C" w:rsidRPr="004603FF" w:rsidRDefault="00936A6C" w:rsidP="00936A6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4603FF">
        <w:rPr>
          <w:color w:val="000000"/>
        </w:rPr>
        <w:t xml:space="preserve">Государственная (итоговая) аттестация </w:t>
      </w:r>
      <w:proofErr w:type="gramStart"/>
      <w:r w:rsidRPr="004603FF">
        <w:rPr>
          <w:color w:val="000000"/>
        </w:rPr>
        <w:t>обучающихся</w:t>
      </w:r>
      <w:proofErr w:type="gramEnd"/>
      <w:r w:rsidRPr="004603FF">
        <w:rPr>
          <w:color w:val="000000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</w:t>
      </w:r>
      <w:r w:rsidRPr="004603FF">
        <w:rPr>
          <w:color w:val="000000"/>
        </w:rPr>
        <w:lastRenderedPageBreak/>
        <w:t xml:space="preserve">аттестация </w:t>
      </w:r>
      <w:proofErr w:type="gramStart"/>
      <w:r w:rsidRPr="004603FF">
        <w:rPr>
          <w:color w:val="000000"/>
        </w:rPr>
        <w:t>обучающихся</w:t>
      </w:r>
      <w:proofErr w:type="gramEnd"/>
      <w:r w:rsidRPr="004603FF">
        <w:rPr>
          <w:color w:val="000000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4603FF">
        <w:rPr>
          <w:color w:val="000000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</w:t>
      </w:r>
      <w:proofErr w:type="spellStart"/>
      <w:r w:rsidRPr="004603FF">
        <w:rPr>
          <w:color w:val="000000"/>
        </w:rPr>
        <w:t>критериальную</w:t>
      </w:r>
      <w:proofErr w:type="spellEnd"/>
      <w:r w:rsidRPr="004603FF">
        <w:rPr>
          <w:color w:val="000000"/>
        </w:rPr>
        <w:t xml:space="preserve"> и нормативную основу оценки: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- результатов освоения </w:t>
      </w:r>
      <w:proofErr w:type="gramStart"/>
      <w:r w:rsidRPr="004603FF">
        <w:rPr>
          <w:color w:val="000000"/>
        </w:rPr>
        <w:t>обучающимися</w:t>
      </w:r>
      <w:proofErr w:type="gramEnd"/>
      <w:r w:rsidRPr="004603FF">
        <w:rPr>
          <w:color w:val="000000"/>
        </w:rPr>
        <w:t xml:space="preserve"> основной образовательной программы среднего (полного) общего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-функционирования различных уровней системы общего образования.</w:t>
      </w:r>
    </w:p>
    <w:p w:rsidR="00936A6C" w:rsidRPr="004603FF" w:rsidRDefault="00936A6C" w:rsidP="00936A6C">
      <w:pPr>
        <w:pStyle w:val="23"/>
        <w:rPr>
          <w:sz w:val="24"/>
          <w:szCs w:val="24"/>
        </w:rPr>
      </w:pPr>
      <w:r w:rsidRPr="004603FF">
        <w:rPr>
          <w:sz w:val="24"/>
          <w:szCs w:val="24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936A6C" w:rsidRPr="004603FF" w:rsidRDefault="00936A6C" w:rsidP="00936A6C">
      <w:pPr>
        <w:pStyle w:val="23"/>
        <w:rPr>
          <w:sz w:val="24"/>
          <w:szCs w:val="24"/>
        </w:rPr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4603FF">
        <w:rPr>
          <w:b/>
          <w:bCs/>
          <w:i/>
          <w:iCs/>
          <w:color w:val="000000"/>
        </w:rPr>
        <w:t>Общие учебные умения, навыки и способы деятельности</w:t>
      </w:r>
    </w:p>
    <w:p w:rsidR="00936A6C" w:rsidRPr="004603FF" w:rsidRDefault="00936A6C" w:rsidP="00936A6C">
      <w:pPr>
        <w:pStyle w:val="23"/>
        <w:rPr>
          <w:sz w:val="24"/>
          <w:szCs w:val="24"/>
        </w:rPr>
      </w:pPr>
      <w:r w:rsidRPr="004603FF">
        <w:rPr>
          <w:sz w:val="24"/>
          <w:szCs w:val="24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color w:val="000000"/>
        </w:rPr>
        <w:t>Познавательная деятельность</w:t>
      </w:r>
      <w:r w:rsidRPr="004603FF">
        <w:rPr>
          <w:color w:val="000000"/>
        </w:rPr>
        <w:t xml:space="preserve"> предполагает: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-использование элементов причинно-следственного и структурн</w:t>
      </w:r>
      <w:proofErr w:type="gramStart"/>
      <w:r w:rsidRPr="004603FF">
        <w:rPr>
          <w:color w:val="000000"/>
        </w:rPr>
        <w:t>о-</w:t>
      </w:r>
      <w:proofErr w:type="gramEnd"/>
      <w:r w:rsidRPr="004603FF">
        <w:rPr>
          <w:color w:val="000000"/>
        </w:rPr>
        <w:t xml:space="preserve"> функционального анализа;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-самостоятельный выбор критериев для сравнения, сопоставления, оценки и классификации объектов;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Информационно-коммуникативная деятельность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 xml:space="preserve">Поиск нужной информации по заданной теме в источниках различного типа. </w:t>
      </w:r>
      <w:proofErr w:type="gramStart"/>
      <w:r w:rsidRPr="004603FF">
        <w:rPr>
          <w:color w:val="000000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936A6C" w:rsidRPr="004603FF" w:rsidRDefault="00936A6C" w:rsidP="00936A6C">
      <w:pPr>
        <w:pStyle w:val="23"/>
        <w:rPr>
          <w:sz w:val="24"/>
          <w:szCs w:val="24"/>
        </w:rPr>
      </w:pPr>
      <w:r w:rsidRPr="004603FF">
        <w:rPr>
          <w:sz w:val="24"/>
          <w:szCs w:val="24"/>
        </w:rPr>
        <w:lastRenderedPageBreak/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936A6C" w:rsidRPr="004603FF" w:rsidRDefault="00936A6C" w:rsidP="00936A6C">
      <w:pPr>
        <w:pStyle w:val="31"/>
        <w:ind w:firstLine="708"/>
        <w:jc w:val="both"/>
        <w:rPr>
          <w:sz w:val="24"/>
          <w:szCs w:val="24"/>
        </w:rPr>
      </w:pPr>
      <w:r w:rsidRPr="004603FF">
        <w:rPr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936A6C" w:rsidRPr="004603FF" w:rsidRDefault="00936A6C" w:rsidP="00936A6C">
      <w:pPr>
        <w:pStyle w:val="9"/>
        <w:rPr>
          <w:sz w:val="24"/>
          <w:szCs w:val="24"/>
        </w:rPr>
      </w:pPr>
      <w:r w:rsidRPr="004603FF">
        <w:rPr>
          <w:sz w:val="24"/>
          <w:szCs w:val="24"/>
        </w:rPr>
        <w:t>Рефлексивная деятельность</w:t>
      </w:r>
    </w:p>
    <w:p w:rsidR="00936A6C" w:rsidRPr="004603FF" w:rsidRDefault="00936A6C" w:rsidP="00936A6C">
      <w:pPr>
        <w:pStyle w:val="23"/>
        <w:rPr>
          <w:sz w:val="24"/>
          <w:szCs w:val="24"/>
        </w:rPr>
      </w:pPr>
      <w:r w:rsidRPr="004603FF">
        <w:rPr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4603FF">
        <w:rPr>
          <w:color w:val="000000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Предметные результаты на базовом уровне </w:t>
      </w:r>
      <w:r w:rsidRPr="004603FF">
        <w:rPr>
          <w:color w:val="000000"/>
        </w:rPr>
        <w:t xml:space="preserve">ориентированы на освоение </w:t>
      </w:r>
      <w:proofErr w:type="gramStart"/>
      <w:r w:rsidRPr="004603FF">
        <w:rPr>
          <w:color w:val="000000"/>
        </w:rPr>
        <w:t>обучающимися</w:t>
      </w:r>
      <w:proofErr w:type="gramEnd"/>
      <w:r w:rsidRPr="004603FF">
        <w:rPr>
          <w:color w:val="000000"/>
        </w:rPr>
        <w:t xml:space="preserve"> систематических знаний и способов действий,   присущих   данному   учебному  предмету,  и  решение  задач  освоения  основ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базовых наук, поддержки избранного </w:t>
      </w:r>
      <w:proofErr w:type="gramStart"/>
      <w:r w:rsidRPr="004603FF">
        <w:rPr>
          <w:color w:val="000000"/>
        </w:rPr>
        <w:t>обучающимися</w:t>
      </w:r>
      <w:proofErr w:type="gramEnd"/>
      <w:r w:rsidRPr="004603FF">
        <w:rPr>
          <w:color w:val="000000"/>
        </w:rPr>
        <w:t xml:space="preserve"> направления образования, обеспечения академической мобильности.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Филология и иностранный язык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 xml:space="preserve">Изучение предметных областей "Филология" и "Иностранный язык" должно обеспечить: 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гражданской, социальной и этнической идентичности;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способность свободно общаться в различных формах и на разные темы;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свободное использование словарного запаса;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proofErr w:type="spellStart"/>
      <w:r w:rsidRPr="004603FF">
        <w:rPr>
          <w:color w:val="000000"/>
        </w:rPr>
        <w:lastRenderedPageBreak/>
        <w:t>сформированность</w:t>
      </w:r>
      <w:proofErr w:type="spellEnd"/>
      <w:r w:rsidRPr="004603FF">
        <w:rPr>
          <w:color w:val="000000"/>
        </w:rPr>
        <w:t xml:space="preserve">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устойчивого интереса к чтению, как способу познания других культур, уважительного отношения к ним;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развитие эмоциональной сферы в процессе личностного восприятия литературы;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навыков различных видов анализа литературных произведений;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Предметные результаты изучения предметной области "Филология"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>Русский язык и литература</w:t>
      </w:r>
      <w:proofErr w:type="gramStart"/>
      <w:r w:rsidRPr="004603FF">
        <w:rPr>
          <w:b/>
          <w:bCs/>
          <w:color w:val="000000"/>
        </w:rPr>
        <w:t>.</w:t>
      </w:r>
      <w:proofErr w:type="gramEnd"/>
      <w:r w:rsidRPr="004603FF">
        <w:rPr>
          <w:b/>
          <w:bCs/>
          <w:color w:val="000000"/>
        </w:rPr>
        <w:t xml:space="preserve"> </w:t>
      </w:r>
      <w:r w:rsidRPr="004603FF">
        <w:rPr>
          <w:color w:val="000000"/>
        </w:rPr>
        <w:t>(</w:t>
      </w:r>
      <w:proofErr w:type="gramStart"/>
      <w:r w:rsidRPr="004603FF">
        <w:rPr>
          <w:color w:val="000000"/>
        </w:rPr>
        <w:t>б</w:t>
      </w:r>
      <w:proofErr w:type="gramEnd"/>
      <w:r w:rsidRPr="004603FF">
        <w:rPr>
          <w:color w:val="000000"/>
        </w:rPr>
        <w:t>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2)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понятий о нормах русского литературного языка и применение знаний о них в речевой практике;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навыками самоанализа и самооценки на основе наблюдений за собственной речью;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владение умениями представлять тексты в виде тезисов, конспектов, аннотаций, рефератов, проектов;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6) знание содержания произведений русской, родной и мировой классической литературы, их историко-культурного и нравственн</w:t>
      </w:r>
      <w:proofErr w:type="gramStart"/>
      <w:r w:rsidRPr="004603FF">
        <w:rPr>
          <w:color w:val="000000"/>
        </w:rPr>
        <w:t>о-</w:t>
      </w:r>
      <w:proofErr w:type="gramEnd"/>
      <w:r w:rsidRPr="004603FF">
        <w:rPr>
          <w:color w:val="000000"/>
        </w:rPr>
        <w:t xml:space="preserve"> ценностного влияния на формирование национальной и мировой культуры;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7)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об изобразительно-выразительных возможностях русского и родного языка;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8)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9)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учитывать исторический, историко-культурный контекст и конте</w:t>
      </w:r>
      <w:proofErr w:type="gramStart"/>
      <w:r w:rsidRPr="004603FF">
        <w:rPr>
          <w:color w:val="000000"/>
        </w:rPr>
        <w:t>кст тв</w:t>
      </w:r>
      <w:proofErr w:type="gramEnd"/>
      <w:r w:rsidRPr="004603FF">
        <w:rPr>
          <w:color w:val="000000"/>
        </w:rPr>
        <w:t>орчества писателя в процессе анализа художественного произведения;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12)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>Русский язык и литература</w:t>
      </w:r>
      <w:proofErr w:type="gramStart"/>
      <w:r w:rsidRPr="004603FF">
        <w:rPr>
          <w:b/>
          <w:bCs/>
          <w:color w:val="000000"/>
        </w:rPr>
        <w:t>.</w:t>
      </w:r>
      <w:proofErr w:type="gramEnd"/>
      <w:r w:rsidRPr="004603FF">
        <w:rPr>
          <w:b/>
          <w:bCs/>
          <w:color w:val="000000"/>
        </w:rPr>
        <w:t xml:space="preserve"> </w:t>
      </w:r>
      <w:r w:rsidRPr="004603FF">
        <w:rPr>
          <w:color w:val="000000"/>
        </w:rPr>
        <w:t>(</w:t>
      </w:r>
      <w:proofErr w:type="gramStart"/>
      <w:r w:rsidRPr="004603FF">
        <w:rPr>
          <w:color w:val="000000"/>
        </w:rPr>
        <w:t>п</w:t>
      </w:r>
      <w:proofErr w:type="gramEnd"/>
      <w:r w:rsidRPr="004603FF">
        <w:rPr>
          <w:color w:val="000000"/>
        </w:rPr>
        <w:t>рофильный уровень) - требования к результатам освоения курса русской словесности  на профильном уровне должны включать требования к результатам освоения курса на базовом уровне и дополнительно отражать: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лингвистике как части общечеловеческого гуманитарного знания;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lastRenderedPageBreak/>
        <w:t xml:space="preserve">2)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6) владение различными приёмами редактирования текстов;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7)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10)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11) владение начальными навыками литературоведческого исследования историк</w:t>
      </w:r>
      <w:proofErr w:type="gramStart"/>
      <w:r w:rsidRPr="004603FF">
        <w:rPr>
          <w:color w:val="000000"/>
        </w:rPr>
        <w:t>о-</w:t>
      </w:r>
      <w:proofErr w:type="gramEnd"/>
      <w:r w:rsidRPr="004603FF">
        <w:rPr>
          <w:color w:val="000000"/>
        </w:rPr>
        <w:t xml:space="preserve"> и теоретико-литературного характера;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13)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об эстетических принципах основных направлений литературной критики.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 xml:space="preserve"> Предметные результаты изучения предметной области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color w:val="000000"/>
        </w:rPr>
        <w:t>"Иностранный язык"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Иностранный язык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коммуникативной иноязычной компетенции, необходимой для успешной социализации;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родной страны и страны/стран изучаемого языка;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4603FF">
        <w:rPr>
          <w:color w:val="000000"/>
        </w:rPr>
        <w:t>формах</w:t>
      </w:r>
      <w:proofErr w:type="gramEnd"/>
      <w:r w:rsidRPr="004603FF">
        <w:rPr>
          <w:color w:val="000000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межкультурного общения;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lastRenderedPageBreak/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Общественные науки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Изучение предметной области "Общественные науки" должно обеспечить: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мировоззренческой, ценностно-смысловой сферы </w:t>
      </w:r>
      <w:proofErr w:type="gramStart"/>
      <w:r w:rsidRPr="004603FF">
        <w:rPr>
          <w:color w:val="000000"/>
        </w:rPr>
        <w:t>обучающихся</w:t>
      </w:r>
      <w:proofErr w:type="gramEnd"/>
      <w:r w:rsidRPr="004603FF">
        <w:rPr>
          <w:color w:val="000000"/>
        </w:rPr>
        <w:t xml:space="preserve">, российской гражданской идентичности, </w:t>
      </w:r>
      <w:proofErr w:type="spellStart"/>
      <w:r w:rsidRPr="004603FF">
        <w:rPr>
          <w:color w:val="000000"/>
        </w:rPr>
        <w:t>поликультурности</w:t>
      </w:r>
      <w:proofErr w:type="spellEnd"/>
      <w:r w:rsidRPr="004603FF">
        <w:rPr>
          <w:color w:val="000000"/>
        </w:rPr>
        <w:t>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многообразном, быстро меняющемся глобальном </w:t>
      </w:r>
      <w:proofErr w:type="gramStart"/>
      <w:r w:rsidRPr="004603FF">
        <w:rPr>
          <w:color w:val="000000"/>
        </w:rPr>
        <w:t>мире</w:t>
      </w:r>
      <w:proofErr w:type="gramEnd"/>
      <w:r w:rsidRPr="004603FF">
        <w:rPr>
          <w:color w:val="000000"/>
        </w:rPr>
        <w:t>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proofErr w:type="gram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владение знаниями о многообразии взглядов и теорий по тематике общественных наук.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Предметные результаты изучения предметной области "Общественные науки"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История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3)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методах исторического познания;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6)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вести диалог, обосновывать свою точку зрения в дискуссии по исторической тематике.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>Обществознание</w:t>
      </w:r>
      <w:r w:rsidRPr="004603FF">
        <w:rPr>
          <w:color w:val="000000"/>
        </w:rPr>
        <w:t>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базовым понятийным аппаратом социальных наук;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lastRenderedPageBreak/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методах познания социальных явлений и процессов;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7)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География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3)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6) владение умениями географического анализа и интерпретации разнообразной информации;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8)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Математика и информатика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Изучение предметной области "Математика и информатика" должно обеспечить: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основ логического, алгоритмического и математического мышления;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применять полученные знания при решении различных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603FF">
        <w:rPr>
          <w:color w:val="000000"/>
        </w:rPr>
        <w:lastRenderedPageBreak/>
        <w:t>сформированность</w:t>
      </w:r>
      <w:proofErr w:type="spellEnd"/>
      <w:r w:rsidRPr="004603FF">
        <w:rPr>
          <w:color w:val="000000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эргономического, медицинского и физиологического контекстов информационных технологий;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Предметные результаты изучения предметной области "Математика и информатика"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Математика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2)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построения математических теорий;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об основных понятиях, идеях и методах математического анализа;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7)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8) владение навыками использования готовых компьютерных программ при решении задач.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Информатика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роли информации и связанных с ней процессов в окружающем мире;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lastRenderedPageBreak/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обработке данных; понятия о базах данных и средствах доступа к ним, умений работать с ними;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6) владение компьютерными средствами представления и анализа данных;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7)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Физика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умения решать физические задачи;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6)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собственной позиции по отношению к физической информации, получаемой из разных источников.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t xml:space="preserve">Химия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умения давать количественные оценки и проводить расчёты по химическим формулам и уравнениям;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владение правилами техники безопасности при использовании химических веществ;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6)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собственной позиции по отношению к химической информации, получаемой из разных источников.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b/>
          <w:bCs/>
          <w:color w:val="000000"/>
        </w:rPr>
        <w:lastRenderedPageBreak/>
        <w:t xml:space="preserve">Биология </w:t>
      </w:r>
      <w:r w:rsidRPr="004603FF">
        <w:rPr>
          <w:color w:val="000000"/>
        </w:rPr>
        <w:t>(базовый уровень):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 w:rsidRPr="004603FF">
        <w:rPr>
          <w:color w:val="000000"/>
        </w:rPr>
        <w:t>для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решения практических задач;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4)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5)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Основы безопасности жизнедеятельности и физическая культура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навыков здорового и безопасного образа жизни, понимание рисков и угроз современного мира;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умение действовать индивидуально и в группе в опасных и чрезвычайных ситуациях.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Предметные результаты изучения учебных предметов "Основы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безопасности жизнедеятельности" и "Физическая культура"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Основы безопасности жизнедеятельности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1)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4603FF">
        <w:rPr>
          <w:bCs/>
          <w:color w:val="000000"/>
        </w:rPr>
        <w:t>от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внешних и внутренних угроз, включая отрицательное влияние человеческого фактора;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2)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гражданской позиции, направленной на повышение  мотивации к военной службе и защите Отечества;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lastRenderedPageBreak/>
        <w:t xml:space="preserve">4)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5)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11) знание основ обороны государства и воинской службы: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законодательство об обороне государства и воинской обязанности граждан;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Физическая культура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4603FF">
        <w:rPr>
          <w:bCs/>
          <w:color w:val="000000"/>
        </w:rPr>
        <w:t>1) умение использовать разнообразные формы и виды физкультурной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деятельности для организации здорового образа жизни, активного отдыха и досуга;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Style w:val="a3"/>
          <w:bCs/>
          <w:color w:val="000000"/>
        </w:rPr>
      </w:pPr>
      <w:r w:rsidRPr="004603FF">
        <w:rPr>
          <w:bCs/>
          <w:color w:val="000000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4603FF">
        <w:rPr>
          <w:rStyle w:val="a3"/>
          <w:color w:val="000000"/>
        </w:rPr>
        <w:t xml:space="preserve"> 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4603FF">
        <w:rPr>
          <w:rStyle w:val="a5"/>
          <w:color w:val="000000"/>
        </w:rPr>
        <w:lastRenderedPageBreak/>
        <w:t>Право:</w:t>
      </w:r>
      <w:r w:rsidRPr="004603FF">
        <w:rPr>
          <w:color w:val="000000"/>
        </w:rPr>
        <w:br/>
        <w:t xml:space="preserve">1)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3)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4) </w:t>
      </w:r>
      <w:proofErr w:type="spellStart"/>
      <w:r w:rsidRPr="004603FF">
        <w:rPr>
          <w:color w:val="000000"/>
        </w:rPr>
        <w:t>сформированнность</w:t>
      </w:r>
      <w:proofErr w:type="spellEnd"/>
      <w:r w:rsidRPr="004603FF">
        <w:rPr>
          <w:color w:val="000000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6)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936A6C" w:rsidRPr="004603FF" w:rsidRDefault="00936A6C" w:rsidP="00936A6C">
      <w:pPr>
        <w:jc w:val="both"/>
        <w:rPr>
          <w:b/>
          <w:color w:val="000000"/>
        </w:rPr>
      </w:pPr>
      <w:r w:rsidRPr="004603FF">
        <w:rPr>
          <w:b/>
          <w:color w:val="000000"/>
        </w:rPr>
        <w:t xml:space="preserve">Технология </w:t>
      </w:r>
    </w:p>
    <w:p w:rsidR="00936A6C" w:rsidRPr="004603FF" w:rsidRDefault="00936A6C" w:rsidP="00936A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936A6C" w:rsidRPr="004603FF" w:rsidRDefault="00936A6C" w:rsidP="00936A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936A6C" w:rsidRPr="004603FF" w:rsidRDefault="00936A6C" w:rsidP="00936A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</w:t>
      </w:r>
      <w:r w:rsidRPr="004603FF">
        <w:rPr>
          <w:color w:val="000000"/>
        </w:rPr>
        <w:lastRenderedPageBreak/>
        <w:t xml:space="preserve">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936A6C" w:rsidRPr="004603FF" w:rsidRDefault="00936A6C" w:rsidP="00936A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4) воспитание</w:t>
      </w:r>
      <w:r w:rsidRPr="004603FF">
        <w:rPr>
          <w:b/>
          <w:color w:val="000000"/>
        </w:rPr>
        <w:t xml:space="preserve"> </w:t>
      </w:r>
      <w:r w:rsidRPr="004603FF">
        <w:rPr>
          <w:color w:val="000000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936A6C" w:rsidRPr="004603FF" w:rsidRDefault="00936A6C" w:rsidP="00936A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rPr>
          <w:bCs/>
          <w:color w:val="000000"/>
        </w:rPr>
      </w:pPr>
      <w:r w:rsidRPr="004603FF">
        <w:rPr>
          <w:bCs/>
          <w:color w:val="000000"/>
        </w:rPr>
        <w:t xml:space="preserve"> Предметы (курсы) по выбору участников образовательного процесса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Изучение предметов (курсов) по выбору образовательного процесса должно обеспечить: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удовлетворение индивидуальных запросов обучающихся;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общеобразовательную, общекультурную составляющую данной ступени общего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развитие навыков самообразования и </w:t>
      </w:r>
      <w:proofErr w:type="spellStart"/>
      <w:r w:rsidRPr="004603FF">
        <w:rPr>
          <w:bCs/>
          <w:color w:val="000000"/>
        </w:rPr>
        <w:t>самопроектирования</w:t>
      </w:r>
      <w:proofErr w:type="spellEnd"/>
      <w:r w:rsidRPr="004603FF">
        <w:rPr>
          <w:bCs/>
          <w:color w:val="000000"/>
        </w:rPr>
        <w:t>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 w:rsidRPr="004603FF">
        <w:rPr>
          <w:bCs/>
          <w:color w:val="000000"/>
        </w:rPr>
        <w:t>обучающихся</w:t>
      </w:r>
      <w:proofErr w:type="gramEnd"/>
      <w:r w:rsidRPr="004603FF">
        <w:rPr>
          <w:bCs/>
          <w:color w:val="000000"/>
        </w:rPr>
        <w:t>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технологий, самоорганизации и </w:t>
      </w:r>
      <w:proofErr w:type="spellStart"/>
      <w:r w:rsidRPr="004603FF">
        <w:rPr>
          <w:bCs/>
          <w:color w:val="000000"/>
        </w:rPr>
        <w:t>саморегуляции</w:t>
      </w:r>
      <w:proofErr w:type="spellEnd"/>
      <w:r w:rsidRPr="004603FF">
        <w:rPr>
          <w:bCs/>
          <w:color w:val="000000"/>
        </w:rPr>
        <w:t>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5) обеспечение профессиональной ориентации </w:t>
      </w:r>
      <w:proofErr w:type="gramStart"/>
      <w:r w:rsidRPr="004603FF">
        <w:rPr>
          <w:bCs/>
          <w:color w:val="000000"/>
        </w:rPr>
        <w:t>обучающихся</w:t>
      </w:r>
      <w:proofErr w:type="gramEnd"/>
      <w:r w:rsidRPr="004603FF">
        <w:rPr>
          <w:bCs/>
          <w:color w:val="000000"/>
        </w:rPr>
        <w:t>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603FF">
        <w:rPr>
          <w:b/>
          <w:bCs/>
          <w:color w:val="000000"/>
        </w:rPr>
        <w:t>Ожидаемый результат реализации образовательной программы среднего (полного) общего образования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Обязательный: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/>
          <w:bCs/>
          <w:color w:val="000000"/>
        </w:rPr>
        <w:lastRenderedPageBreak/>
        <w:t xml:space="preserve">- </w:t>
      </w:r>
      <w:r w:rsidRPr="004603FF">
        <w:rPr>
          <w:bCs/>
          <w:color w:val="000000"/>
        </w:rPr>
        <w:t>Достижение выпускниками минимума содержания среднего (полного) общего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/>
          <w:bCs/>
          <w:color w:val="000000"/>
        </w:rPr>
        <w:t xml:space="preserve">- </w:t>
      </w:r>
      <w:r w:rsidRPr="004603FF">
        <w:rPr>
          <w:bCs/>
          <w:color w:val="000000"/>
        </w:rPr>
        <w:t xml:space="preserve">Получение учащимися профильной </w:t>
      </w:r>
      <w:proofErr w:type="spellStart"/>
      <w:r w:rsidRPr="004603FF">
        <w:rPr>
          <w:bCs/>
          <w:color w:val="000000"/>
        </w:rPr>
        <w:t>допрофессиональной</w:t>
      </w:r>
      <w:proofErr w:type="spellEnd"/>
      <w:r w:rsidRPr="004603FF">
        <w:rPr>
          <w:bCs/>
          <w:color w:val="000000"/>
        </w:rPr>
        <w:t xml:space="preserve"> подготовки по предметам учебного плана.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</w:t>
      </w:r>
      <w:proofErr w:type="spellStart"/>
      <w:r w:rsidRPr="004603FF">
        <w:rPr>
          <w:bCs/>
          <w:color w:val="000000"/>
        </w:rPr>
        <w:t>общеучебных</w:t>
      </w:r>
      <w:proofErr w:type="spellEnd"/>
      <w:r w:rsidRPr="004603FF">
        <w:rPr>
          <w:bCs/>
          <w:color w:val="000000"/>
        </w:rPr>
        <w:t xml:space="preserve"> умений и навыков в соответствии с этапом обучения.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4603FF">
        <w:rPr>
          <w:bCs/>
          <w:color w:val="000000"/>
        </w:rPr>
        <w:t>допрофессиональной</w:t>
      </w:r>
      <w:proofErr w:type="spellEnd"/>
      <w:r w:rsidRPr="004603FF">
        <w:rPr>
          <w:bCs/>
          <w:color w:val="000000"/>
        </w:rPr>
        <w:t xml:space="preserve"> подготовке.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4603FF">
        <w:rPr>
          <w:b/>
          <w:bCs/>
          <w:color w:val="000000"/>
        </w:rPr>
        <w:t>Предполагаемый</w:t>
      </w:r>
      <w:proofErr w:type="gramEnd"/>
      <w:r w:rsidRPr="004603FF">
        <w:rPr>
          <w:b/>
          <w:bCs/>
          <w:color w:val="000000"/>
        </w:rPr>
        <w:t>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Овладение учащимися необходимым уровнем информационной культуры.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proofErr w:type="spellStart"/>
      <w:r w:rsidRPr="004603FF">
        <w:rPr>
          <w:bCs/>
          <w:color w:val="000000"/>
        </w:rPr>
        <w:t>Сформированность</w:t>
      </w:r>
      <w:proofErr w:type="spellEnd"/>
      <w:r w:rsidRPr="004603FF">
        <w:rPr>
          <w:bCs/>
          <w:color w:val="000000"/>
        </w:rPr>
        <w:t xml:space="preserve"> здорового образа жизни и способности противостоять пагубным влияниям.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Достижение социальной, интеллектуальной и нравственной зрелости выпускников.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  <w:color w:val="000000"/>
        </w:rPr>
      </w:pPr>
      <w:r w:rsidRPr="004603FF">
        <w:rPr>
          <w:b/>
          <w:bCs/>
          <w:color w:val="000000"/>
        </w:rPr>
        <w:t>Условия достижения ожидаемого результата: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высокий уровень профессионального мастерства учителей школы;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использование инновационных технологий обучения в сочетании с эффективными традиционными технологиями;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психолого-педагогическое сопровождение образовательного процесса;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доброжелательный микроклимат в школе;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наличие оборудованных кабинетов;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материально-техническая база, обеспечивающая учебный процесс;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привлечение к учебно-воспитательному процессу специалистов разных сфер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lastRenderedPageBreak/>
        <w:t xml:space="preserve">- </w:t>
      </w:r>
      <w:r w:rsidRPr="004603FF">
        <w:rPr>
          <w:bCs/>
          <w:color w:val="000000"/>
        </w:rPr>
        <w:t>использование культурного и образовательного пространства микрорайона школы;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 xml:space="preserve">выполнение </w:t>
      </w:r>
      <w:proofErr w:type="spellStart"/>
      <w:r w:rsidRPr="004603FF">
        <w:rPr>
          <w:bCs/>
          <w:color w:val="000000"/>
        </w:rPr>
        <w:t>СаНПиНов</w:t>
      </w:r>
      <w:proofErr w:type="spellEnd"/>
      <w:r w:rsidRPr="004603FF">
        <w:rPr>
          <w:bCs/>
          <w:color w:val="000000"/>
        </w:rPr>
        <w:t xml:space="preserve"> при организации учебно-воспитательного процесса;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организация питания в столовой школы;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4"/>
          <w:bCs/>
          <w:color w:val="000000"/>
        </w:rPr>
        <w:t xml:space="preserve">- </w:t>
      </w:r>
      <w:r w:rsidRPr="004603FF">
        <w:rPr>
          <w:bCs/>
          <w:color w:val="000000"/>
        </w:rPr>
        <w:t>привлечение родителей к сотрудничеству, диалогу.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4603FF">
        <w:rPr>
          <w:b/>
          <w:bCs/>
          <w:color w:val="000000"/>
        </w:rPr>
        <w:t xml:space="preserve">Внеурочная деятельность </w:t>
      </w:r>
      <w:proofErr w:type="gramStart"/>
      <w:r w:rsidRPr="004603FF">
        <w:rPr>
          <w:b/>
          <w:bCs/>
          <w:color w:val="000000"/>
        </w:rPr>
        <w:t>обучающихся</w:t>
      </w:r>
      <w:proofErr w:type="gramEnd"/>
      <w:r w:rsidRPr="004603FF">
        <w:rPr>
          <w:b/>
          <w:bCs/>
          <w:color w:val="000000"/>
        </w:rPr>
        <w:t>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603FF">
        <w:rPr>
          <w:bCs/>
          <w:color w:val="000000"/>
        </w:rPr>
        <w:t xml:space="preserve">Под </w:t>
      </w:r>
      <w:proofErr w:type="spellStart"/>
      <w:r w:rsidRPr="004603FF">
        <w:rPr>
          <w:bCs/>
          <w:color w:val="000000"/>
        </w:rPr>
        <w:t>внеучебной</w:t>
      </w:r>
      <w:proofErr w:type="spellEnd"/>
      <w:r w:rsidRPr="004603FF">
        <w:rPr>
          <w:bCs/>
          <w:color w:val="000000"/>
        </w:rPr>
        <w:t xml:space="preserve">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4603FF">
        <w:rPr>
          <w:bCs/>
          <w:color w:val="000000"/>
        </w:rPr>
        <w:t>Внеучебная</w:t>
      </w:r>
      <w:proofErr w:type="spellEnd"/>
      <w:r w:rsidRPr="004603FF">
        <w:rPr>
          <w:bCs/>
          <w:color w:val="000000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 w:rsidRPr="004603FF">
        <w:rPr>
          <w:bCs/>
          <w:color w:val="000000"/>
        </w:rPr>
        <w:t>внеучебную</w:t>
      </w:r>
      <w:proofErr w:type="spellEnd"/>
      <w:r w:rsidRPr="004603FF">
        <w:rPr>
          <w:bCs/>
          <w:color w:val="000000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 xml:space="preserve">Для реализации в школе предложены следующие виды </w:t>
      </w:r>
      <w:proofErr w:type="spellStart"/>
      <w:r w:rsidRPr="004603FF">
        <w:rPr>
          <w:bCs/>
          <w:color w:val="000000"/>
        </w:rPr>
        <w:t>внеучебной</w:t>
      </w:r>
      <w:proofErr w:type="spellEnd"/>
      <w:r w:rsidRPr="004603FF">
        <w:rPr>
          <w:bCs/>
          <w:color w:val="000000"/>
        </w:rPr>
        <w:t xml:space="preserve"> деятельности: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1.игровая деятельность;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2.познавательная деятельность;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3.проблемно-ценностное общение;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4.досугово-развлекательная деятельность (досуговое общение);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5.художественное творчество;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6.социальное творчество (социально значимая  деятельность);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7.трудовая (производственная) деятельность;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8.спортивно-оздоровительная деятельность;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9.туристско-краеведческая деятельность.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 xml:space="preserve">Образовательные результаты </w:t>
      </w:r>
      <w:proofErr w:type="spellStart"/>
      <w:r w:rsidRPr="004603FF">
        <w:rPr>
          <w:bCs/>
          <w:color w:val="000000"/>
        </w:rPr>
        <w:t>внеучебной</w:t>
      </w:r>
      <w:proofErr w:type="spellEnd"/>
      <w:r w:rsidRPr="004603FF">
        <w:rPr>
          <w:bCs/>
          <w:color w:val="000000"/>
        </w:rPr>
        <w:t xml:space="preserve"> деятельности школьников могут быть трех уровней, например: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1-й уровень – школьник знает и понимает общественную жизнь;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2-й уровень – школьник ценит общественную жизнь;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3-й уровень – школьник самостоятельно действует в общественной жизни.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4603FF">
        <w:rPr>
          <w:bCs/>
          <w:i/>
          <w:iCs/>
          <w:color w:val="000000"/>
        </w:rPr>
        <w:t>Школа реализует программы: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-дополнительного образования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-духовно-нравственного воспитания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-воспитания здорового, безопасного образа жизни</w:t>
      </w:r>
    </w:p>
    <w:p w:rsidR="00936A6C" w:rsidRDefault="00936A6C" w:rsidP="00370E1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F20FFF" w:rsidRDefault="00F20FFF" w:rsidP="00F20FFF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370E14" w:rsidRPr="009B6077" w:rsidRDefault="00370E14" w:rsidP="00370E14">
      <w:pPr>
        <w:tabs>
          <w:tab w:val="left" w:pos="3315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</w:r>
    </w:p>
    <w:p w:rsidR="00370E14" w:rsidRPr="00D20A22" w:rsidRDefault="00370E14" w:rsidP="00370E14">
      <w:pPr>
        <w:tabs>
          <w:tab w:val="left" w:pos="360"/>
        </w:tabs>
        <w:rPr>
          <w:color w:val="000000" w:themeColor="text1"/>
        </w:rPr>
      </w:pPr>
    </w:p>
    <w:p w:rsidR="00370E14" w:rsidRDefault="00370E14" w:rsidP="00370E14">
      <w:pPr>
        <w:tabs>
          <w:tab w:val="left" w:pos="360"/>
        </w:tabs>
        <w:jc w:val="center"/>
        <w:rPr>
          <w:b/>
          <w:i/>
          <w:color w:val="000000" w:themeColor="text1"/>
        </w:rPr>
      </w:pPr>
    </w:p>
    <w:p w:rsidR="00370E14" w:rsidRDefault="00370E14" w:rsidP="00370E14">
      <w:pPr>
        <w:tabs>
          <w:tab w:val="left" w:pos="360"/>
        </w:tabs>
        <w:jc w:val="center"/>
        <w:rPr>
          <w:b/>
          <w:i/>
          <w:color w:val="000000" w:themeColor="text1"/>
        </w:rPr>
      </w:pPr>
    </w:p>
    <w:p w:rsidR="00370E14" w:rsidRDefault="00370E14" w:rsidP="00370E14">
      <w:pPr>
        <w:tabs>
          <w:tab w:val="left" w:pos="360"/>
        </w:tabs>
        <w:jc w:val="center"/>
        <w:rPr>
          <w:b/>
          <w:i/>
          <w:color w:val="000000" w:themeColor="text1"/>
        </w:rPr>
      </w:pPr>
    </w:p>
    <w:p w:rsidR="00370E14" w:rsidRPr="00D20A22" w:rsidRDefault="00370E14" w:rsidP="00370E14">
      <w:pPr>
        <w:tabs>
          <w:tab w:val="left" w:pos="360"/>
        </w:tabs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5.Учебный план </w:t>
      </w:r>
    </w:p>
    <w:p w:rsidR="00370E14" w:rsidRDefault="00370E14" w:rsidP="00370E14">
      <w:pPr>
        <w:tabs>
          <w:tab w:val="left" w:pos="360"/>
        </w:tabs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для 10-11</w:t>
      </w:r>
      <w:r w:rsidRPr="00D20A22">
        <w:rPr>
          <w:b/>
          <w:i/>
          <w:color w:val="000000" w:themeColor="text1"/>
        </w:rPr>
        <w:t xml:space="preserve"> классов МКОУ «</w:t>
      </w:r>
      <w:proofErr w:type="spellStart"/>
      <w:r w:rsidR="007D1A1D">
        <w:rPr>
          <w:b/>
          <w:i/>
          <w:color w:val="000000" w:themeColor="text1"/>
        </w:rPr>
        <w:t>Дучинская</w:t>
      </w:r>
      <w:proofErr w:type="spellEnd"/>
      <w:r>
        <w:rPr>
          <w:b/>
          <w:i/>
          <w:color w:val="000000" w:themeColor="text1"/>
        </w:rPr>
        <w:t xml:space="preserve"> СОШ</w:t>
      </w:r>
      <w:r w:rsidR="007D1A1D">
        <w:rPr>
          <w:b/>
          <w:i/>
          <w:color w:val="000000" w:themeColor="text1"/>
        </w:rPr>
        <w:t>№2</w:t>
      </w:r>
      <w:r>
        <w:rPr>
          <w:b/>
          <w:i/>
          <w:color w:val="000000" w:themeColor="text1"/>
        </w:rPr>
        <w:t>» на 2019– 2020</w:t>
      </w:r>
      <w:r w:rsidRPr="00D20A22">
        <w:rPr>
          <w:b/>
          <w:i/>
          <w:color w:val="000000" w:themeColor="text1"/>
        </w:rPr>
        <w:t xml:space="preserve"> учебный год</w:t>
      </w:r>
    </w:p>
    <w:p w:rsidR="00370E14" w:rsidRPr="00340528" w:rsidRDefault="00370E14" w:rsidP="00370E14">
      <w:pPr>
        <w:tabs>
          <w:tab w:val="left" w:pos="360"/>
        </w:tabs>
        <w:rPr>
          <w:color w:val="000000" w:themeColor="text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6"/>
        <w:gridCol w:w="5603"/>
        <w:gridCol w:w="1832"/>
        <w:gridCol w:w="1911"/>
      </w:tblGrid>
      <w:tr w:rsidR="00370E14" w:rsidRPr="00340528" w:rsidTr="007D1A1D">
        <w:trPr>
          <w:trHeight w:val="669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</w:rPr>
            </w:pPr>
            <w:r w:rsidRPr="00340528">
              <w:rPr>
                <w:b/>
                <w:i/>
                <w:color w:val="000000" w:themeColor="text1"/>
              </w:rPr>
              <w:t>№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</w:rPr>
            </w:pPr>
            <w:r w:rsidRPr="00340528">
              <w:rPr>
                <w:b/>
                <w:i/>
                <w:color w:val="000000" w:themeColor="text1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</w:rPr>
            </w:pPr>
            <w:r w:rsidRPr="00340528">
              <w:rPr>
                <w:b/>
                <w:i/>
                <w:color w:val="000000" w:themeColor="text1"/>
                <w:lang w:val="en-US"/>
              </w:rPr>
              <w:t>X</w:t>
            </w:r>
            <w:r w:rsidRPr="00340528">
              <w:rPr>
                <w:b/>
                <w:i/>
                <w:color w:val="000000" w:themeColor="text1"/>
              </w:rPr>
              <w:t xml:space="preserve"> класс</w:t>
            </w:r>
          </w:p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</w:rPr>
            </w:pPr>
            <w:r w:rsidRPr="00340528">
              <w:rPr>
                <w:b/>
                <w:i/>
                <w:color w:val="000000" w:themeColor="text1"/>
                <w:lang w:val="en-US"/>
              </w:rPr>
              <w:t xml:space="preserve">XI </w:t>
            </w:r>
            <w:r w:rsidRPr="00340528">
              <w:rPr>
                <w:b/>
                <w:i/>
                <w:color w:val="000000" w:themeColor="text1"/>
              </w:rPr>
              <w:t>класс</w:t>
            </w:r>
          </w:p>
        </w:tc>
      </w:tr>
      <w:tr w:rsidR="00370E14" w:rsidRPr="00340528" w:rsidTr="007D1A1D">
        <w:trPr>
          <w:trHeight w:val="371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Инвариантная часть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b/>
                <w:i/>
                <w:color w:val="000000" w:themeColor="text1"/>
                <w:lang w:val="en-US"/>
              </w:rPr>
            </w:pP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70E14" w:rsidRPr="00340528" w:rsidTr="007D1A1D">
        <w:trPr>
          <w:trHeight w:val="22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Русская литература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3</w:t>
            </w:r>
          </w:p>
        </w:tc>
      </w:tr>
      <w:tr w:rsidR="00370E14" w:rsidRPr="00340528" w:rsidTr="007D1A1D">
        <w:trPr>
          <w:trHeight w:val="21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3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Алгебра и начала математического анализа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Геометрия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8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36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9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Химия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10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7D1A1D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28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7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3</w:t>
            </w:r>
          </w:p>
        </w:tc>
      </w:tr>
      <w:tr w:rsidR="00370E14" w:rsidRPr="00340528" w:rsidTr="007D1A1D">
        <w:trPr>
          <w:trHeight w:val="24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Астрономия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</w:tr>
      <w:tr w:rsidR="00370E14" w:rsidRPr="00340528" w:rsidTr="007D1A1D">
        <w:trPr>
          <w:trHeight w:val="30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Искусство (МХК)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30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Информатика </w:t>
            </w:r>
            <w:r>
              <w:rPr>
                <w:color w:val="000000" w:themeColor="text1"/>
              </w:rPr>
              <w:t xml:space="preserve">и информационно-коммуникационные технологии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4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</w:tr>
      <w:tr w:rsidR="00370E14" w:rsidRPr="00340528" w:rsidTr="007D1A1D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C46698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C46698">
              <w:rPr>
                <w:b/>
                <w:color w:val="000000" w:themeColor="text1"/>
              </w:rPr>
              <w:t xml:space="preserve">Региональный компонент </w:t>
            </w:r>
          </w:p>
        </w:tc>
      </w:tr>
      <w:tr w:rsidR="00370E14" w:rsidRPr="00340528" w:rsidTr="007D1A1D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Родной язык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Дагестанская </w:t>
            </w:r>
            <w:r w:rsidRPr="00340528">
              <w:rPr>
                <w:color w:val="000000" w:themeColor="text1"/>
              </w:rPr>
              <w:t xml:space="preserve">литература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4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597CB2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370E14" w:rsidRPr="00340528" w:rsidTr="007D1A1D">
        <w:trPr>
          <w:trHeight w:val="345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E940F1" w:rsidRDefault="00370E14" w:rsidP="007D1A1D">
            <w:pPr>
              <w:tabs>
                <w:tab w:val="left" w:pos="360"/>
              </w:tabs>
              <w:rPr>
                <w:b/>
                <w:color w:val="000000" w:themeColor="text1"/>
                <w:u w:val="single"/>
              </w:rPr>
            </w:pPr>
            <w:r w:rsidRPr="00E940F1">
              <w:rPr>
                <w:b/>
                <w:color w:val="000000" w:themeColor="text1"/>
                <w:u w:val="single"/>
              </w:rPr>
              <w:t>* Компонент образовательного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E940F1" w:rsidRDefault="00597CB2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E940F1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u w:val="single"/>
              </w:rPr>
            </w:pPr>
            <w:r w:rsidRPr="00E940F1">
              <w:rPr>
                <w:b/>
                <w:color w:val="000000" w:themeColor="text1"/>
                <w:u w:val="single"/>
              </w:rPr>
              <w:t>7</w:t>
            </w:r>
          </w:p>
        </w:tc>
      </w:tr>
      <w:tr w:rsidR="00370E14" w:rsidRPr="00340528" w:rsidTr="007D1A1D">
        <w:trPr>
          <w:trHeight w:val="377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5E6F79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70E14" w:rsidRPr="00340528" w:rsidTr="007D1A1D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2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История Дагестана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370E14" w:rsidRPr="00340528" w:rsidTr="007D1A1D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3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4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5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Алгебра и начала математического анализа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>1</w:t>
            </w:r>
          </w:p>
        </w:tc>
      </w:tr>
      <w:tr w:rsidR="00370E14" w:rsidRPr="00340528" w:rsidTr="007D1A1D">
        <w:trPr>
          <w:trHeight w:val="25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КТНД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370E14" w:rsidRPr="00340528" w:rsidTr="007D1A1D">
        <w:trPr>
          <w:trHeight w:val="333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40528">
              <w:rPr>
                <w:color w:val="000000" w:themeColor="text1"/>
              </w:rPr>
              <w:t xml:space="preserve">Информатика </w:t>
            </w:r>
            <w:r>
              <w:rPr>
                <w:color w:val="000000" w:themeColor="text1"/>
              </w:rPr>
              <w:t xml:space="preserve">и информационно-коммуникационные технологии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340528" w:rsidRDefault="00597CB2" w:rsidP="007D1A1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70E14" w:rsidRPr="00340528" w:rsidTr="007D1A1D">
        <w:trPr>
          <w:trHeight w:val="42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4" w:rsidRPr="00E940F1" w:rsidRDefault="00370E14" w:rsidP="007D1A1D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E940F1">
              <w:rPr>
                <w:b/>
                <w:color w:val="000000" w:themeColor="text1"/>
              </w:rPr>
              <w:t xml:space="preserve">Предельная допустимая недельная нагрузка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E940F1" w:rsidRDefault="00597CB2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E940F1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E940F1">
              <w:rPr>
                <w:b/>
                <w:color w:val="000000" w:themeColor="text1"/>
              </w:rPr>
              <w:t>37</w:t>
            </w:r>
          </w:p>
        </w:tc>
      </w:tr>
      <w:tr w:rsidR="00370E14" w:rsidRPr="00340528" w:rsidTr="007D1A1D">
        <w:trPr>
          <w:trHeight w:val="42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D20A22" w:rsidRDefault="00370E14" w:rsidP="007D1A1D">
            <w:pPr>
              <w:tabs>
                <w:tab w:val="left" w:pos="360"/>
              </w:tabs>
              <w:rPr>
                <w:color w:val="000000" w:themeColor="text1"/>
              </w:rPr>
            </w:pPr>
            <w:r w:rsidRPr="009B6077">
              <w:rPr>
                <w:b/>
                <w:color w:val="000000" w:themeColor="text1"/>
              </w:rPr>
              <w:t>Всего к финансированию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D20A22" w:rsidRDefault="00597CB2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14" w:rsidRPr="00E940F1" w:rsidRDefault="00370E14" w:rsidP="007D1A1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</w:tr>
    </w:tbl>
    <w:p w:rsidR="00370E14" w:rsidRPr="004603FF" w:rsidRDefault="00370E14" w:rsidP="00F20FFF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bCs/>
          <w:color w:val="000000"/>
        </w:rPr>
        <w:t>Ведущими идеями учебного плана являются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rFonts w:eastAsia="F7"/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создание эффективного многомерного развивающегося образовательного</w:t>
      </w:r>
      <w:r w:rsidRPr="004603FF">
        <w:rPr>
          <w:rFonts w:eastAsia="F7"/>
          <w:bCs/>
          <w:color w:val="000000"/>
        </w:rPr>
        <w:t xml:space="preserve"> </w:t>
      </w:r>
      <w:r w:rsidRPr="004603FF">
        <w:rPr>
          <w:bCs/>
          <w:color w:val="000000"/>
        </w:rPr>
        <w:t>пространства;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ориентация на развитие целостного мировоззрения;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ориентация на достижение учащимися социальной зрелости;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обеспечение непрерывности учебно-воспитательного процесса школы;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создание условий для дополнительной (расширенной) подготовки по предметам по выбору учащихся;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 xml:space="preserve">освоение и внедрение в педагогическую систему школы развивающих и </w:t>
      </w:r>
      <w:proofErr w:type="spellStart"/>
      <w:r w:rsidRPr="004603FF">
        <w:rPr>
          <w:bCs/>
          <w:color w:val="000000"/>
        </w:rPr>
        <w:t>здоровьесберегающих</w:t>
      </w:r>
      <w:proofErr w:type="spellEnd"/>
      <w:r w:rsidRPr="004603FF">
        <w:rPr>
          <w:bCs/>
          <w:color w:val="000000"/>
        </w:rPr>
        <w:t xml:space="preserve"> технологий, личностно-ориентированного обучения;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bCs/>
          <w:color w:val="000000"/>
        </w:rPr>
      </w:pPr>
      <w:r w:rsidRPr="004603FF">
        <w:rPr>
          <w:rFonts w:eastAsia="F7"/>
          <w:bCs/>
          <w:color w:val="000000"/>
        </w:rPr>
        <w:t xml:space="preserve">- </w:t>
      </w:r>
      <w:r w:rsidRPr="004603FF">
        <w:rPr>
          <w:bCs/>
          <w:color w:val="000000"/>
        </w:rPr>
        <w:t>использование системно-</w:t>
      </w:r>
      <w:proofErr w:type="spellStart"/>
      <w:r w:rsidRPr="004603FF">
        <w:rPr>
          <w:bCs/>
          <w:color w:val="000000"/>
        </w:rPr>
        <w:t>деятельностного</w:t>
      </w:r>
      <w:proofErr w:type="spellEnd"/>
      <w:r w:rsidRPr="004603FF">
        <w:rPr>
          <w:bCs/>
          <w:color w:val="000000"/>
        </w:rPr>
        <w:t xml:space="preserve"> подхода к обучению.</w:t>
      </w:r>
    </w:p>
    <w:p w:rsidR="00936A6C" w:rsidRPr="004603FF" w:rsidRDefault="00936A6C" w:rsidP="00936A6C">
      <w:pPr>
        <w:pStyle w:val="23"/>
        <w:rPr>
          <w:bCs/>
          <w:sz w:val="24"/>
          <w:szCs w:val="24"/>
        </w:rPr>
      </w:pPr>
      <w:r w:rsidRPr="004603FF">
        <w:rPr>
          <w:bCs/>
          <w:sz w:val="24"/>
          <w:szCs w:val="24"/>
        </w:rPr>
        <w:t xml:space="preserve"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 образом, Муниципальное казенное образовательное учреждение </w:t>
      </w:r>
      <w:r>
        <w:rPr>
          <w:bCs/>
          <w:sz w:val="24"/>
          <w:szCs w:val="24"/>
        </w:rPr>
        <w:t>«</w:t>
      </w:r>
      <w:proofErr w:type="spellStart"/>
      <w:r w:rsidR="001D7320">
        <w:rPr>
          <w:bCs/>
          <w:sz w:val="24"/>
          <w:szCs w:val="24"/>
        </w:rPr>
        <w:t>Дучинская</w:t>
      </w:r>
      <w:proofErr w:type="spellEnd"/>
      <w:r w:rsidR="001D7320">
        <w:rPr>
          <w:bCs/>
          <w:sz w:val="24"/>
          <w:szCs w:val="24"/>
        </w:rPr>
        <w:t xml:space="preserve"> </w:t>
      </w:r>
      <w:r w:rsidR="00B75B45">
        <w:rPr>
          <w:bCs/>
          <w:sz w:val="24"/>
          <w:szCs w:val="24"/>
        </w:rPr>
        <w:t xml:space="preserve"> </w:t>
      </w:r>
      <w:r w:rsidRPr="004603FF">
        <w:rPr>
          <w:bCs/>
          <w:sz w:val="24"/>
          <w:szCs w:val="24"/>
        </w:rPr>
        <w:t xml:space="preserve"> средняя общеобразовательная школа</w:t>
      </w:r>
      <w:r w:rsidR="001D7320">
        <w:rPr>
          <w:bCs/>
          <w:sz w:val="24"/>
          <w:szCs w:val="24"/>
        </w:rPr>
        <w:t>№2</w:t>
      </w:r>
      <w:bookmarkStart w:id="0" w:name="_GoBack"/>
      <w:bookmarkEnd w:id="0"/>
      <w:r>
        <w:rPr>
          <w:bCs/>
          <w:sz w:val="24"/>
          <w:szCs w:val="24"/>
        </w:rPr>
        <w:t>»</w:t>
      </w:r>
      <w:r w:rsidRPr="004603FF">
        <w:rPr>
          <w:bCs/>
          <w:sz w:val="24"/>
          <w:szCs w:val="24"/>
        </w:rPr>
        <w:t xml:space="preserve">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936A6C" w:rsidRPr="004603FF" w:rsidRDefault="00936A6C" w:rsidP="00936A6C">
      <w:pPr>
        <w:pStyle w:val="23"/>
        <w:rPr>
          <w:bCs/>
          <w:sz w:val="24"/>
          <w:szCs w:val="24"/>
        </w:rPr>
      </w:pPr>
      <w:r w:rsidRPr="004603FF">
        <w:rPr>
          <w:bCs/>
          <w:sz w:val="24"/>
          <w:szCs w:val="24"/>
        </w:rPr>
        <w:lastRenderedPageBreak/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4603FF">
        <w:rPr>
          <w:bCs/>
          <w:sz w:val="24"/>
          <w:szCs w:val="24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proofErr w:type="gramEnd"/>
    </w:p>
    <w:p w:rsidR="00936A6C" w:rsidRPr="004603FF" w:rsidRDefault="00936A6C" w:rsidP="00936A6C">
      <w:pPr>
        <w:jc w:val="center"/>
        <w:rPr>
          <w:color w:val="000000"/>
          <w:u w:val="single"/>
        </w:rPr>
      </w:pPr>
      <w:r w:rsidRPr="004603FF">
        <w:rPr>
          <w:color w:val="000000"/>
          <w:u w:val="single"/>
        </w:rPr>
        <w:t xml:space="preserve">Особенности образования на </w:t>
      </w:r>
      <w:r w:rsidRPr="004603FF">
        <w:rPr>
          <w:color w:val="000000"/>
          <w:u w:val="single"/>
          <w:lang w:val="en-US"/>
        </w:rPr>
        <w:t>III</w:t>
      </w:r>
      <w:r w:rsidRPr="004603FF">
        <w:rPr>
          <w:color w:val="000000"/>
          <w:u w:val="single"/>
        </w:rPr>
        <w:t xml:space="preserve"> ступени обучения</w:t>
      </w:r>
    </w:p>
    <w:p w:rsidR="00936A6C" w:rsidRPr="004603FF" w:rsidRDefault="00936A6C" w:rsidP="00936A6C">
      <w:pPr>
        <w:ind w:firstLine="708"/>
        <w:jc w:val="both"/>
        <w:rPr>
          <w:color w:val="000000"/>
          <w:u w:val="single"/>
        </w:rPr>
      </w:pPr>
      <w:r w:rsidRPr="004603FF">
        <w:rPr>
          <w:color w:val="000000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936A6C" w:rsidRPr="004603FF" w:rsidRDefault="00936A6C" w:rsidP="00936A6C">
      <w:pPr>
        <w:ind w:firstLine="708"/>
        <w:jc w:val="both"/>
        <w:rPr>
          <w:color w:val="000000"/>
        </w:rPr>
      </w:pPr>
      <w:r w:rsidRPr="004603FF">
        <w:rPr>
          <w:color w:val="000000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936A6C" w:rsidRPr="004603FF" w:rsidRDefault="00936A6C" w:rsidP="00936A6C">
      <w:pPr>
        <w:ind w:firstLine="708"/>
        <w:jc w:val="both"/>
        <w:rPr>
          <w:color w:val="000000"/>
        </w:rPr>
      </w:pPr>
      <w:r w:rsidRPr="004603FF">
        <w:rPr>
          <w:color w:val="000000"/>
        </w:rPr>
        <w:t>Предметы федерального и регионального компонентов изучаются в полном объеме.</w:t>
      </w:r>
    </w:p>
    <w:p w:rsidR="00936A6C" w:rsidRPr="004603FF" w:rsidRDefault="00936A6C" w:rsidP="00936A6C">
      <w:pPr>
        <w:pStyle w:val="af4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Учитывая национальный состав учащихся (96% дети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лакской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национальности), количество часов «Русского языка» увеличено по сравнению  с  базисным  учебным планом.</w:t>
      </w:r>
    </w:p>
    <w:p w:rsidR="00936A6C" w:rsidRPr="004603FF" w:rsidRDefault="00936A6C" w:rsidP="00936A6C">
      <w:pPr>
        <w:pStyle w:val="af4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В  10-м и 11-м  классах за счет школьного компонента введен элективный  спецкурс  </w:t>
      </w:r>
      <w:proofErr w:type="gramStart"/>
      <w:r w:rsidRPr="004603FF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4603FF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Start"/>
      <w:r w:rsidRPr="004603FF">
        <w:rPr>
          <w:rFonts w:ascii="Times New Roman" w:hAnsi="Times New Roman"/>
          <w:color w:val="000000"/>
          <w:sz w:val="24"/>
          <w:szCs w:val="24"/>
        </w:rPr>
        <w:t>Подготовка</w:t>
      </w:r>
      <w:proofErr w:type="gramEnd"/>
      <w:r w:rsidRPr="004603FF">
        <w:rPr>
          <w:rFonts w:ascii="Times New Roman" w:hAnsi="Times New Roman"/>
          <w:color w:val="000000"/>
          <w:sz w:val="24"/>
          <w:szCs w:val="24"/>
        </w:rPr>
        <w:t xml:space="preserve"> к ЕГЭ по русскому  языку»  в объеме 1 час в неделю для подготовки учащихся к ЕГЭ. </w:t>
      </w:r>
    </w:p>
    <w:p w:rsidR="00936A6C" w:rsidRPr="004603FF" w:rsidRDefault="00936A6C" w:rsidP="00936A6C">
      <w:pPr>
        <w:pStyle w:val="af4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«Информатика и информационно – коммуникационные технологии (ИКТ)», направленные на обеспечение всеобщей компьютерной грамотности, изучается в 10 и 11  классах – как самостоятельный учебный предмет.</w:t>
      </w:r>
    </w:p>
    <w:p w:rsidR="00936A6C" w:rsidRPr="004603FF" w:rsidRDefault="00936A6C" w:rsidP="00936A6C">
      <w:pPr>
        <w:shd w:val="clear" w:color="auto" w:fill="FFFFFF"/>
        <w:jc w:val="both"/>
      </w:pPr>
    </w:p>
    <w:p w:rsidR="00936A6C" w:rsidRPr="004603FF" w:rsidRDefault="00936A6C" w:rsidP="00936A6C">
      <w:pPr>
        <w:jc w:val="center"/>
        <w:rPr>
          <w:bCs/>
          <w:color w:val="000000"/>
        </w:rPr>
      </w:pPr>
    </w:p>
    <w:p w:rsidR="00936A6C" w:rsidRPr="004603FF" w:rsidRDefault="00936A6C" w:rsidP="00936A6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Учебное сотрудничество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</w:pPr>
      <w:r w:rsidRPr="004603FF"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совместного действия можно отнести: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- распределение начальных действий и операций, заданное предметным условием совместной работы;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proofErr w:type="gramStart"/>
      <w:r w:rsidRPr="004603FF"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  <w:proofErr w:type="gramEnd"/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 его продукта и действия другого участника, включённого в деятельность);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- коммуникацию (общение), обеспечивающую реализацию процессов распределения, обмена и взаимопонимания;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lastRenderedPageBreak/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- рефлексию, обеспечивающую преодоление ограничений собственного действия относительно общей схемы деятельности.</w:t>
      </w:r>
    </w:p>
    <w:p w:rsidR="00936A6C" w:rsidRPr="004603FF" w:rsidRDefault="00071309" w:rsidP="0007130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</w:t>
      </w:r>
      <w:r w:rsidR="00936A6C" w:rsidRPr="004603FF">
        <w:rPr>
          <w:b/>
          <w:color w:val="000000"/>
        </w:rPr>
        <w:t>5. ПРОГРАММЫ УЧЕБНЫХ ПРЕДМЕТОВ, КУРСОВ</w:t>
      </w:r>
    </w:p>
    <w:p w:rsidR="00936A6C" w:rsidRPr="004603FF" w:rsidRDefault="00936A6C" w:rsidP="00936A6C">
      <w:pPr>
        <w:rPr>
          <w:color w:val="000000"/>
        </w:rPr>
      </w:pPr>
    </w:p>
    <w:p w:rsidR="00936A6C" w:rsidRPr="004603FF" w:rsidRDefault="00936A6C" w:rsidP="00936A6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Русский язык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I. Введение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1. Общие сведения о языке.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Язык и культура. Язык и история народа.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изменения в русском языке постсоветского времени.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Проблемы экологии языка.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Русский язык в современном мире. Функции русского языка как учебного предмета.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2. Наука о русском языке. Выдающиеся ученые - русисты.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II. Система русского языка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Язык как система. Основные уровни русского языка.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Фонетика русского языка, орфоэпия, лексика и фразеология, </w:t>
      </w:r>
      <w:proofErr w:type="spellStart"/>
      <w:r w:rsidRPr="004603FF">
        <w:t>морфемика</w:t>
      </w:r>
      <w:proofErr w:type="spellEnd"/>
      <w:r w:rsidRPr="004603FF">
        <w:t xml:space="preserve"> и словообразование, грамматика. Морфология и синтаксис.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 xml:space="preserve">Лексикография. Орфография и пунктуация. Повторение </w:t>
      </w:r>
      <w:proofErr w:type="gramStart"/>
      <w:r w:rsidRPr="004603FF">
        <w:t>изученного</w:t>
      </w:r>
      <w:proofErr w:type="gramEnd"/>
      <w:r w:rsidRPr="004603FF">
        <w:t>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III. Речь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нормы современного литературного произношения и ударения в русском языке.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Употребление слов и фразеологических оборотов в строгом соответствии с их значением и стилистическими свойствами.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Роль пунктуации в письменном общении. Смысловая роль знаков препинания. Способы оформления чужой речи. Цитирование.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Выразительность русской речи. Источники ее богатства и выразительности.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Выразительные средства грамматики.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Стилистические функции порядка слов. Стилистические фигуры, основанные на возможностях русского синтаксиса.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Литература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Сведения по истории и теории литературы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Идеалы гуманизма и народности русской литературы, ее патриотизм и "</w:t>
      </w:r>
      <w:proofErr w:type="spellStart"/>
      <w:r w:rsidRPr="004603FF">
        <w:t>всечеловечность</w:t>
      </w:r>
      <w:proofErr w:type="spellEnd"/>
      <w:r w:rsidRPr="004603FF">
        <w:t>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этапы жизненного и творческого пути А.С. Пушкина, Н.В. Гоголя, Л.Н. Толстого, А.П. Чехова.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Биографические сведения (основные факты) о других писателях </w:t>
      </w:r>
      <w:proofErr w:type="gramStart"/>
      <w:r w:rsidRPr="004603FF">
        <w:t>-к</w:t>
      </w:r>
      <w:proofErr w:type="gramEnd"/>
      <w:r w:rsidRPr="004603FF">
        <w:t>лассиках XIX в. и выдающихся писателях XX в., включенных в обязательный минимум.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Творческая история романа А.С. Пушкина "Евгений Онегин", романа - эпопеи Л.Н. Толстого "Война и мир".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Оценка изученных произведений писателей - классиков в статьях выдающихся русских критиков XIX - XX веков.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Соотношение жизненной правды и художественного вымысла в литературных произведениях.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Конкретно - историческое и общечеловеческое значение произведений классической литературы.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Роды и жанры </w:t>
      </w:r>
      <w:proofErr w:type="gramStart"/>
      <w:r w:rsidRPr="004603FF">
        <w:t>литературы</w:t>
      </w:r>
      <w:proofErr w:type="gramEnd"/>
      <w:r w:rsidRPr="004603FF">
        <w:t xml:space="preserve"> и основные способы выражения авторского сознания.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Эстетическая функция языка художественной литературы, идейно - стилевое единство литературного произведения.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черты литературных направлений (классицизма, романтизма, реализма, модернизма).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Нравственная, социальная, мировоззренческая, </w:t>
      </w:r>
      <w:proofErr w:type="spellStart"/>
      <w:r w:rsidRPr="004603FF">
        <w:t>историко</w:t>
      </w:r>
      <w:proofErr w:type="spellEnd"/>
      <w:r w:rsidRPr="004603FF">
        <w:t xml:space="preserve">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Произведения, предназначенные для чтения и изучения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lastRenderedPageBreak/>
        <w:t>Из литературы конца XVIII - I половины XIX века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Г"/>
        </w:smartTagPr>
        <w:r w:rsidRPr="004603FF">
          <w:t>1. Г</w:t>
        </w:r>
      </w:smartTag>
      <w:r w:rsidRPr="004603FF">
        <w:t>.Р. Державин. Стихотворения, например: "Властителям и судиям", "Ключ", "</w:t>
      </w:r>
      <w:proofErr w:type="spellStart"/>
      <w:r w:rsidRPr="004603FF">
        <w:t>Фелица</w:t>
      </w:r>
      <w:proofErr w:type="spellEnd"/>
      <w:r w:rsidRPr="004603FF">
        <w:t>", "Русские девушки", "</w:t>
      </w:r>
      <w:proofErr w:type="spellStart"/>
      <w:r w:rsidRPr="004603FF">
        <w:t>Снигирь</w:t>
      </w:r>
      <w:proofErr w:type="spellEnd"/>
      <w:r w:rsidRPr="004603FF">
        <w:t>", "Соловей", "Памятник", "Бог".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М"/>
        </w:smartTagPr>
        <w:r w:rsidRPr="004603FF">
          <w:t>4. М</w:t>
        </w:r>
      </w:smartTag>
      <w:r w:rsidRPr="004603FF">
        <w:t>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дорогу...", "Пророк". Роман "Герой нашего времени".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5. Н.В. Гоголь. Поэма "Мертвые души".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Из литературы II половины XIX века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1. А.Н. Островский. Пьеса "Гроза" или "Бесприданница".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2. И А. Гончаров. Роман "Обломов"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3. И.С. Тургенев. Роман "Отцы и дети" или "Дворянское гнездо".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4. Ф.И. Тютчев. Стихотворения, например: "</w:t>
      </w:r>
      <w:proofErr w:type="spellStart"/>
      <w:r w:rsidRPr="004603FF">
        <w:t>Silentium</w:t>
      </w:r>
      <w:proofErr w:type="spellEnd"/>
      <w:r w:rsidRPr="004603FF">
        <w:t>", "</w:t>
      </w:r>
      <w:proofErr w:type="spellStart"/>
      <w:r w:rsidRPr="004603FF">
        <w:t>He</w:t>
      </w:r>
      <w:proofErr w:type="spellEnd"/>
      <w:r w:rsidRPr="004603FF">
        <w:t xml:space="preserve">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предугадать...".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"Поэтам", "На железной дороге", "Сияла ночь. Луной был полон сад...".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6. Н.А. Некрасов. Стихотворения, например: "Поэт и гражданин", "Элегия" (</w:t>
      </w:r>
      <w:smartTag w:uri="urn:schemas-microsoft-com:office:smarttags" w:element="metricconverter">
        <w:smartTagPr>
          <w:attr w:name="ProductID" w:val="1874 г"/>
        </w:smartTagPr>
        <w:r w:rsidRPr="004603FF">
          <w:t>1874 г</w:t>
        </w:r>
      </w:smartTag>
      <w:r w:rsidRPr="004603FF">
        <w:t>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7. Н.С. Лесков. Повесть "Тупейный художник" (обзорное изучение).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4603FF">
          <w:t>8. М</w:t>
        </w:r>
      </w:smartTag>
      <w:r w:rsidRPr="004603FF">
        <w:t>.Е. Салтыков - Щедрин. Роман "История одного города" или "Господа Головлевы" (обзорное изучение).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9. Ф.М. Достоевский. Роман "Преступление и наказание" или "Идиот".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0. Л"/>
        </w:smartTagPr>
        <w:r w:rsidRPr="004603FF">
          <w:t>10. Л</w:t>
        </w:r>
      </w:smartTag>
      <w:r w:rsidRPr="004603FF">
        <w:t>.Н. Толстой. Роман - эпопея "Война и мир".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Из литературы конца XIX - начала XX в.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1. 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4603FF">
        <w:t>Ионыч</w:t>
      </w:r>
      <w:proofErr w:type="spellEnd"/>
      <w:r w:rsidRPr="004603FF">
        <w:t>". Пьеса "Вишневый сад" или "Три сестры".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lastRenderedPageBreak/>
        <w:t>2. И.А. Бунин. Рассказы, например: "Антоновские яблоки", "Господин из Сан - Франциско", "Легкое дыхание", рассказы из сборника "Темные аллеи". Стихотворения, например: "Крещенская ночь", "Одиночество", "Последний шмель", "Песня" ("Я простая девка на баштане..."), "Ночь".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3. А.И. Куприн. Рассказы и повести, например: "Олеся", "Гранатовый браслет", "Гамбринус".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4. Избранные стихотворения поэтов серебряного века, например: И.Ф. Анненского, К.Д. Бальмонта,         Ф.К. Сологуба, В.Я. Брюсова, </w:t>
      </w:r>
      <w:proofErr w:type="spellStart"/>
      <w:r w:rsidRPr="004603FF">
        <w:t>Н.С.Гумилева</w:t>
      </w:r>
      <w:proofErr w:type="spellEnd"/>
      <w:r w:rsidRPr="004603FF">
        <w:t xml:space="preserve">, В. Хлебникова, О.Э. Мандельштама, М.И. Цветаевой,               </w:t>
      </w:r>
      <w:proofErr w:type="spellStart"/>
      <w:r w:rsidRPr="004603FF">
        <w:t>И.Северянина</w:t>
      </w:r>
      <w:proofErr w:type="spellEnd"/>
      <w:r w:rsidRPr="004603FF">
        <w:t>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Из литературы XX века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М"/>
        </w:smartTagPr>
        <w:r w:rsidRPr="004603FF">
          <w:t>1. М</w:t>
        </w:r>
      </w:smartTag>
      <w:r w:rsidRPr="004603FF">
        <w:t>. Горький. Пьеса "На дне". Роман "Фома Гордеев" или "Дело Артамоновых" (обзорное изучение).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3. В.В. Маяковский. Стихотворения, например: "Нате!", "Послушайте!", "Скрипка и немножко нервно", "Дешевая распродажа", "</w:t>
      </w:r>
      <w:proofErr w:type="spellStart"/>
      <w:r w:rsidRPr="004603FF">
        <w:t>СергеюЕсенину</w:t>
      </w:r>
      <w:proofErr w:type="spellEnd"/>
      <w:r w:rsidRPr="004603FF">
        <w:t>", "Юбилейное", "Письмо Татьяне Яковлевой". Поэмы "Облако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 штанах", "Во весь голос".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4. С.А. Есенин. Стихотворения, например: "Русь", "Не бродить, не мять в кустах багряных...", "Письмо матери", "Пушкину", "Спит ковыль. Равнина дорогая...", "О красном вечере задумалась дорога...", "Запели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тесанные дроги...", "Мы теперь уходим понемногу...". Из цикла "Персидские мотивы".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5. А.А. Ахматова. Стихотворения, например: "Песня последней встречи", "Перед весной бывают дни такие...", "Заплаканная осень, как вдова...","Мне ни к чему одические рати...", "Не с теми я, кто бросил землю...", "Приморский сонет", "Родная земля", "Муза". Поэма "Реквием".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6. М"/>
        </w:smartTagPr>
        <w:r w:rsidRPr="004603FF">
          <w:t>6. М</w:t>
        </w:r>
      </w:smartTag>
      <w:r w:rsidRPr="004603FF">
        <w:t>.А. Шолохов. Роман "Тихий Дон" или "Поднятая целина" (обзорное изучение).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7. А.П. Платонов. "Сокровенный человек".</w:t>
      </w:r>
    </w:p>
    <w:p w:rsidR="00936A6C" w:rsidRPr="004603FF" w:rsidRDefault="00936A6C" w:rsidP="00936A6C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8. М"/>
        </w:smartTagPr>
        <w:r w:rsidRPr="004603FF">
          <w:t>8. М</w:t>
        </w:r>
      </w:smartTag>
      <w:r w:rsidRPr="004603FF">
        <w:t>.А. Булгаков. "Белая гвардия" или "Мастер и Маргарита" (обзорное изучение).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9. Б.Л. Пастернак. Стихотворения, например: "Про эти стихи", "Любить иных - тяжелый крест...", "Никого не будет в доме...", "Сосны", "</w:t>
      </w:r>
      <w:proofErr w:type="spellStart"/>
      <w:r w:rsidRPr="004603FF">
        <w:t>Иней","Июль</w:t>
      </w:r>
      <w:proofErr w:type="spellEnd"/>
      <w:r w:rsidRPr="004603FF">
        <w:t>", "Снег идет", "На ранних поездах", стихотворения из романа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"Доктор Живаго".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11. Н.А. Заболоцкий. Стихотворения, например: "Завещание", "Читая стихи", "О красоте человеческих лиц", "Гроза идет".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Ф.А. Абрамова, В.П. Астафьева, В.М. Шукшина, В.И. Белова, </w:t>
      </w:r>
      <w:proofErr w:type="spellStart"/>
      <w:r w:rsidRPr="004603FF">
        <w:t>В.П.Некрасова</w:t>
      </w:r>
      <w:proofErr w:type="spellEnd"/>
      <w:r w:rsidRPr="004603FF">
        <w:t xml:space="preserve">, В.Г. Распутина, 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А.И. Солженицына, В.В. Быкова, </w:t>
      </w:r>
      <w:proofErr w:type="spellStart"/>
      <w:r w:rsidRPr="004603FF">
        <w:t>К.Д.Воробьева</w:t>
      </w:r>
      <w:proofErr w:type="spellEnd"/>
      <w:r w:rsidRPr="004603FF">
        <w:t xml:space="preserve">, Ю.В. Трифонова, Е.А. Евтушенко, А.В. Вампилова, 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proofErr w:type="spellStart"/>
      <w:r w:rsidRPr="004603FF">
        <w:t>Б.А.Ахмадулиной</w:t>
      </w:r>
      <w:proofErr w:type="spellEnd"/>
      <w:r w:rsidRPr="004603FF">
        <w:t>, А.А. Вознесенского, И.А. Бродского, Н.М. Рубцова, Б.Ш. Окуджавы, В.С. Высоцкого и др.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lastRenderedPageBreak/>
        <w:t>13. Из зарубежной литературы избранные произведения, например: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 xml:space="preserve"> В. 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4603FF">
        <w:t>Пигмалион</w:t>
      </w:r>
      <w:proofErr w:type="spellEnd"/>
      <w:r w:rsidRPr="004603FF">
        <w:t>", Г. Уэллса "Война миров", Э. Хемингуэя "Старик и море", Э.-М. Ремарка "Три товарища" и др. (обзорное изучение).__</w:t>
      </w:r>
    </w:p>
    <w:p w:rsidR="00936A6C" w:rsidRPr="004603FF" w:rsidRDefault="00936A6C" w:rsidP="00936A6C"/>
    <w:p w:rsidR="00936A6C" w:rsidRPr="004603FF" w:rsidRDefault="00936A6C" w:rsidP="00936A6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Английский язык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Говорение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Сферы общения и тематика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 w:rsidRPr="004603FF">
        <w:t>учебно</w:t>
      </w:r>
      <w:proofErr w:type="spellEnd"/>
      <w:r w:rsidRPr="004603FF">
        <w:t xml:space="preserve"> - трудовой, социально - культурной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сферах общения в рамках предлагаемой ниже тематики.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 w:rsidRPr="004603FF">
        <w:t>учебно</w:t>
      </w:r>
      <w:proofErr w:type="spellEnd"/>
      <w:r w:rsidRPr="004603FF">
        <w:t xml:space="preserve"> - трудовой сферы общения приоритетную роль приобретает проблема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поиска места в жизни, выбора профессии и образования.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Социально - бытовая сфера общения (в нашей стране и в странах изучаемого языка)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Межличностные отношения (дружба, любовь, конфликты).Повседневная жизнь и ее проблемы.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proofErr w:type="spellStart"/>
      <w:r w:rsidRPr="004603FF">
        <w:t>Учебно</w:t>
      </w:r>
      <w:proofErr w:type="spellEnd"/>
      <w:r w:rsidRPr="004603FF">
        <w:t xml:space="preserve"> - трудовая сфера общения (в нашей стране и в странах изучаемого языка)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Учеба и планы на будущее. Проблемы занятости молодежи.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Социально - культурная сфера общения (в нашей стране и в странах изучаемого языка)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Природа и экология. Международные организации и международное сотрудничество.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высказываний.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Диалогическая речь: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интервью, обмен мнениями, сообщениями.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Монологическая речь (с опорой на текст и без опоры):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сообщение, рассказ, комментарии к тексту.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Чтение: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 xml:space="preserve"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 w:rsidRPr="004603FF">
        <w:t>прагматические,эпистолярные</w:t>
      </w:r>
      <w:proofErr w:type="spellEnd"/>
      <w:r w:rsidRPr="004603FF">
        <w:t>;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 извлечением нужной или интересующей информации (поисковое чтение).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936A6C" w:rsidRPr="004603FF" w:rsidRDefault="00936A6C" w:rsidP="00936A6C">
      <w:pPr>
        <w:autoSpaceDE w:val="0"/>
        <w:autoSpaceDN w:val="0"/>
        <w:adjustRightInd w:val="0"/>
      </w:pPr>
      <w:proofErr w:type="spellStart"/>
      <w:r w:rsidRPr="004603FF">
        <w:t>Аудирование</w:t>
      </w:r>
      <w:proofErr w:type="spellEnd"/>
      <w:r w:rsidRPr="004603FF">
        <w:t>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более сложные в языковом и содержательном планах.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Письмо: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Языковые знания и навыки представлены в обобщенном виде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Произносительная сторона речи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Лексическая сторона речи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936A6C" w:rsidRPr="004603FF" w:rsidRDefault="00936A6C" w:rsidP="00936A6C">
      <w:pPr>
        <w:autoSpaceDE w:val="0"/>
        <w:autoSpaceDN w:val="0"/>
        <w:adjustRightInd w:val="0"/>
      </w:pPr>
      <w:proofErr w:type="spellStart"/>
      <w:r w:rsidRPr="004603FF">
        <w:t>Безэквивалентная</w:t>
      </w:r>
      <w:proofErr w:type="spellEnd"/>
      <w:r w:rsidRPr="004603FF">
        <w:t xml:space="preserve"> и фоновая лексика и способы ее передачи.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Грамматическая сторона речи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Материал для продуктивного усвоения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 xml:space="preserve">Морфология - овладение некоторыми синонимическими средствами для выражения долженствования (например,  форма глаголов в </w:t>
      </w:r>
      <w:proofErr w:type="spellStart"/>
      <w:r w:rsidRPr="004603FF">
        <w:t>Present</w:t>
      </w:r>
      <w:proofErr w:type="spellEnd"/>
      <w:r w:rsidRPr="004603FF">
        <w:t xml:space="preserve"> </w:t>
      </w:r>
      <w:proofErr w:type="spellStart"/>
      <w:r w:rsidRPr="004603FF">
        <w:t>Perfect</w:t>
      </w:r>
      <w:proofErr w:type="spellEnd"/>
      <w:r w:rsidRPr="004603FF">
        <w:t xml:space="preserve"> </w:t>
      </w:r>
      <w:proofErr w:type="spellStart"/>
      <w:r w:rsidRPr="004603FF">
        <w:t>Continuous</w:t>
      </w:r>
      <w:proofErr w:type="spellEnd"/>
      <w:r w:rsidRPr="004603FF">
        <w:t>),</w:t>
      </w:r>
    </w:p>
    <w:p w:rsidR="00936A6C" w:rsidRPr="004603FF" w:rsidRDefault="00936A6C" w:rsidP="00936A6C">
      <w:pPr>
        <w:autoSpaceDE w:val="0"/>
        <w:autoSpaceDN w:val="0"/>
        <w:adjustRightInd w:val="0"/>
        <w:rPr>
          <w:lang w:val="en-US"/>
        </w:rPr>
      </w:pPr>
      <w:r w:rsidRPr="004603FF">
        <w:t>форма</w:t>
      </w:r>
      <w:r w:rsidRPr="004603FF">
        <w:rPr>
          <w:lang w:val="en-US"/>
        </w:rPr>
        <w:t xml:space="preserve"> </w:t>
      </w:r>
      <w:r w:rsidRPr="004603FF">
        <w:t>глаголов</w:t>
      </w:r>
      <w:r w:rsidRPr="004603FF">
        <w:rPr>
          <w:lang w:val="en-US"/>
        </w:rPr>
        <w:t xml:space="preserve"> </w:t>
      </w:r>
      <w:r w:rsidRPr="004603FF">
        <w:t>в</w:t>
      </w:r>
      <w:r w:rsidRPr="004603FF">
        <w:rPr>
          <w:lang w:val="en-US"/>
        </w:rPr>
        <w:t xml:space="preserve"> Future in the Past.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Материал для рецептивного усвоения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lastRenderedPageBreak/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Морфология - различение по формальным признакам сослагательного наклонения сложных форм глагола в страдательном залоге (например  причастие, деепричастие совершенного вида (</w:t>
      </w:r>
      <w:proofErr w:type="spellStart"/>
      <w:r w:rsidRPr="004603FF">
        <w:t>Participe</w:t>
      </w:r>
      <w:proofErr w:type="spellEnd"/>
      <w:r w:rsidRPr="004603FF">
        <w:t xml:space="preserve"> 2).</w:t>
      </w:r>
    </w:p>
    <w:p w:rsidR="00936A6C" w:rsidRPr="004603FF" w:rsidRDefault="00936A6C" w:rsidP="00936A6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История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Источники сведений о прошлом человечества. Историческое знание, его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время и пространство.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Человек: внеисторическое и историческое.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Формы человеческих общностей. Цивилизация и культура.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Предыстория человечества и ее хронологические рамки. Расселение древнейшего человечества. Человек и природа.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Хронологические рамки истории Древнего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Власть </w:t>
      </w:r>
      <w:proofErr w:type="spellStart"/>
      <w:r w:rsidRPr="004603FF">
        <w:t>догосударственная</w:t>
      </w:r>
      <w:proofErr w:type="spellEnd"/>
      <w:r w:rsidRPr="004603FF"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Социальные слои и группы в древних обществах. Человек и общество в древних цивилизациях.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развитии.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Великое переселение народов. Славяне, их расселение, образ жизни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торговля.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Особенности западноевропейского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Социальная структура средневекового общества. Социальные движения в Средние века.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</w:rPr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 xml:space="preserve">Развитие </w:t>
      </w:r>
      <w:r w:rsidRPr="004603FF">
        <w:rPr>
          <w:rFonts w:ascii="Times New Roman,Bold" w:hAnsi="Times New Roman,Bold" w:cs="Times New Roman,Bold"/>
        </w:rPr>
        <w:t xml:space="preserve">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централизованных государств. Сословно </w:t>
      </w:r>
      <w:r w:rsidRPr="004603FF">
        <w:t>- представительные монархии. Земские соборы на Руси.</w:t>
      </w:r>
      <w:r w:rsidRPr="004603FF">
        <w:rPr>
          <w:rFonts w:ascii="Times New Roman,Bold" w:hAnsi="Times New Roman,Bold" w:cs="Times New Roman,Bold"/>
        </w:rPr>
        <w:t xml:space="preserve"> </w:t>
      </w:r>
      <w:r w:rsidRPr="004603FF">
        <w:t>Истоки российского самодержавия.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Византии, на Руси.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Крестовые походы, войны, завоевания. Международные отношения в Средние века. Русские земли между Западом и Востоком.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Хронологические рамки истории Нового времени, ее периодизация.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Великие географические открытия.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Образование колониальных империй. Россия: расширение границ, складывание многонациональной империи.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российской культуры в XVII - XIX веках, ее вклад в мировую культуру.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Международные отношения в XX в. Внешняя политика России и СССР. </w:t>
      </w:r>
      <w:proofErr w:type="spellStart"/>
      <w:r w:rsidRPr="004603FF">
        <w:t>Военно</w:t>
      </w:r>
      <w:proofErr w:type="spellEnd"/>
      <w:r w:rsidRPr="004603FF">
        <w:t xml:space="preserve"> - политические союзы и блоки. Конфликты и войны в XX в.: глобализация и последствия. Первая и Вторая мировые войны.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вклад в мировую культуру.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</w:rPr>
      </w:pPr>
      <w:r w:rsidRPr="004603FF">
        <w:rPr>
          <w:rFonts w:ascii="Times New Roman,Bold" w:hAnsi="Times New Roman,Bold" w:cs="Times New Roman,Bold"/>
          <w:b/>
          <w:bCs/>
        </w:rPr>
        <w:t>Обществознание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ответственность личности.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 Прожиточный минимум. Занятость и безработица. Россия в условиях рыночной экономики. Экономическая культура.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География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Политическое устройство мира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География мировых природных ресурсов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География населения мира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География мирового хозяйства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Региональная характеристика мира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Особенности географического положения, </w:t>
      </w:r>
      <w:proofErr w:type="spellStart"/>
      <w:r w:rsidRPr="004603FF">
        <w:t>природно</w:t>
      </w:r>
      <w:proofErr w:type="spellEnd"/>
      <w:r w:rsidRPr="004603FF">
        <w:t xml:space="preserve">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различия стран. Россия и страны ближнего зарубежья.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Глобальные проблемы человечества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Преодоление отсталости развивающихся стран. Роль географии в решении глобальных проблем человечества.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Математика. Алгебра. Геометрия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Вычисления и преобразования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Действительные числа. Свойства арифметических действий с действительными числами. Сравнение действительных чисел.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Корень степени n. Степень с рациональным показателем и ее свойства. Понятие о степени с иррациональным показателем.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Тождественные преобразования иррациональных, степенных, показательных и логарифмических выражений.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следствия из них.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Тождественные преобразования тригонометрических выражений. Уравнения и неравенства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Уравнения и неравенства с модулем. Уравнения и неравенства с параметрами. 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Функции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наименьшие значения, ограниченность, сохранение знака. Связь между свойствами функции и ее графиком.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Понятие о пределе и непрерывности функции. 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proofErr w:type="spellStart"/>
      <w:r w:rsidRPr="004603FF">
        <w:t>Производная.Геометрический</w:t>
      </w:r>
      <w:proofErr w:type="spellEnd"/>
      <w:r w:rsidRPr="004603FF">
        <w:t xml:space="preserve"> и физический смысл производной.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Таблица производных. Производная суммы, произведения и частного двух функций. Производная функции вида у = f(</w:t>
      </w:r>
      <w:proofErr w:type="spellStart"/>
      <w:r w:rsidRPr="004603FF">
        <w:t>ax</w:t>
      </w:r>
      <w:proofErr w:type="spellEnd"/>
      <w:r w:rsidRPr="004603FF">
        <w:t xml:space="preserve"> + b).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Первообразная функция. Задача о площади криволинейной трапеции.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Геометрические фигуры и их свойства. Измерение геометрических величин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плоскостей.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Углы между прямыми и плоскостями.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Изображение пространственных фигур.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Подобие пространственных фигур. Отношение площадей поверхностей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 объемов подобных фигур.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Информатика и информационные технологии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Информация и информационные процессы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Вещество, энергия, информация - основные понятия науки.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Информационная культура человека. Информационное общество. Представление информации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Системы счисления и основы логики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Системы счисления. Двоичная система счисления. Двоичная арифметика. Системы счисления, используемые в компьютере.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логические устройства компьютера (регистр, сумматор).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Компьютер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устройства компьютера, их функции и взаимосвязь.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Файлы и каталоги. Работа с носителями информации. Ввод и вывод данных.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Моделирование и формализация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Алгоритмизация и программирование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конструкции. Вспомогательные алгоритмы.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Различные технологии программирования. Алгоритмическое программирование: основные типы данных, процедуры и функции. Объектно-ориентированное программирование: объект, свойства объекта, операции над объектом.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Разработка программ методом последовательной детализации (сверху вниз) и сборочным методом (снизу вверх).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lastRenderedPageBreak/>
        <w:t>Технология обработки текстовой информации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Внедрение объектов из других приложений. Гипертекст.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Технология обработки графической информации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 интерфейс и основные возможности. Графические объекты и операции над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ними.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Технология обработки числовой информации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Электронные таблицы: назначение и основные возможности. Ввод чисел, 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Технология хранения, поиска и сортировки информации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Мультимедийные технологии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Компьютерные коммуникации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4603FF">
        <w:t>World</w:t>
      </w:r>
      <w:proofErr w:type="spellEnd"/>
      <w:r w:rsidRPr="004603FF">
        <w:t xml:space="preserve"> </w:t>
      </w:r>
      <w:proofErr w:type="spellStart"/>
      <w:r w:rsidRPr="004603FF">
        <w:t>Wide</w:t>
      </w:r>
      <w:proofErr w:type="spellEnd"/>
      <w:r w:rsidRPr="004603FF">
        <w:t xml:space="preserve"> </w:t>
      </w:r>
      <w:proofErr w:type="spellStart"/>
      <w:r w:rsidRPr="004603FF">
        <w:t>Web</w:t>
      </w:r>
      <w:proofErr w:type="spellEnd"/>
      <w:r w:rsidRPr="004603FF">
        <w:t xml:space="preserve"> (WWW). Публикации в WWW. Поиск информации.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Биология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Введение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 биоценотический, биосферный. Царства живой природы: бактерии, грибы, растения, животные. Человек, его биосоциальная природа.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Клетка как биологическая система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Цитология - наука о клетке.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М. </w:t>
      </w:r>
      <w:proofErr w:type="spellStart"/>
      <w:r w:rsidRPr="004603FF">
        <w:t>Шлейден</w:t>
      </w:r>
      <w:proofErr w:type="spellEnd"/>
      <w:r w:rsidRPr="004603FF">
        <w:t xml:space="preserve"> и Т. Шванн - основоположники клеточной теории, ее основные положения.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Клеточное строение организмов - основа единства органического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Методы изучения строения и функций клетки.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Развитие половых клеток; мейоз. Сходство и отличия митоза и мейоза, их значение.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Организм как биологическая система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основа целостности организма. Организмы прокариоты и эукариоты, автотрофы, </w:t>
      </w:r>
      <w:proofErr w:type="spellStart"/>
      <w:r w:rsidRPr="004603FF">
        <w:t>хемотрофы</w:t>
      </w:r>
      <w:proofErr w:type="spellEnd"/>
      <w:r w:rsidRPr="004603FF">
        <w:t>, гетеротрофы (сапрофиты, паразиты, симбионты).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4603FF">
        <w:t>Модификационная</w:t>
      </w:r>
      <w:proofErr w:type="spellEnd"/>
      <w:r w:rsidRPr="004603FF">
        <w:t>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4603FF">
        <w:t>модификационной</w:t>
      </w:r>
      <w:proofErr w:type="spellEnd"/>
      <w:r w:rsidRPr="004603FF">
        <w:t>, мутационной и комбинативной изменчивости. Норма реакции, ее генетические основы.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вредных привычек. Профилактика наследственных заболеваний у человека.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lastRenderedPageBreak/>
        <w:t>центрах происхождения культурных растений, открытие им закона гомологических рядов в наследственной изменчивости.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proofErr w:type="spellStart"/>
      <w:r w:rsidRPr="004603FF">
        <w:t>Надорганизменные</w:t>
      </w:r>
      <w:proofErr w:type="spellEnd"/>
      <w:r w:rsidRPr="004603FF">
        <w:t xml:space="preserve"> системы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 w:rsidRPr="004603FF">
        <w:t>А.Н.Северцов</w:t>
      </w:r>
      <w:proofErr w:type="spellEnd"/>
      <w:r w:rsidRPr="004603FF">
        <w:t xml:space="preserve"> и И.И. Шмальгаузен об основных направлениях эволюции.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Причины процветания одних видов и вымирания других в современную эпоху. Происхождение человека.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Круговорот веществ в экосистемах, роль организмов продуцентов, </w:t>
      </w:r>
      <w:proofErr w:type="spellStart"/>
      <w:r w:rsidRPr="004603FF">
        <w:t>консументов</w:t>
      </w:r>
      <w:proofErr w:type="spellEnd"/>
      <w:r w:rsidRPr="004603FF">
        <w:t xml:space="preserve"> и </w:t>
      </w:r>
      <w:proofErr w:type="spellStart"/>
      <w:r w:rsidRPr="004603FF">
        <w:t>редуцентов</w:t>
      </w:r>
      <w:proofErr w:type="spellEnd"/>
      <w:r w:rsidRPr="004603FF">
        <w:t xml:space="preserve"> органического вещества в нем. </w:t>
      </w:r>
      <w:proofErr w:type="spellStart"/>
      <w:r w:rsidRPr="004603FF">
        <w:t>Пищевыесвязи</w:t>
      </w:r>
      <w:proofErr w:type="spellEnd"/>
      <w:r w:rsidRPr="004603FF">
        <w:t xml:space="preserve"> - основа цепей и сетей питания, их звенья. Роль растений как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начального звена в цепях питания. Правила экологической пирамиды. </w:t>
      </w:r>
      <w:proofErr w:type="spellStart"/>
      <w:r w:rsidRPr="004603FF">
        <w:t>Саморегуляция</w:t>
      </w:r>
      <w:proofErr w:type="spellEnd"/>
      <w:r w:rsidRPr="004603FF">
        <w:t xml:space="preserve"> в экосистеме. Развитие экосистем, их смена. Биологическое разнообразие - основа устойчивого развития экосистем.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Меры сохранения биологического разнообразия.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proofErr w:type="spellStart"/>
      <w:r w:rsidRPr="004603FF">
        <w:t>Агроэкосистемы</w:t>
      </w:r>
      <w:proofErr w:type="spellEnd"/>
      <w:r w:rsidRPr="004603FF">
        <w:t>, их разнообразие, основные отличия от экосистем.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4603FF">
        <w:t>биоцентризма</w:t>
      </w:r>
      <w:proofErr w:type="spellEnd"/>
      <w:r w:rsidRPr="004603FF">
        <w:t>. Проблема устойчивого развития биосферы.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Физика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Методы научного познания и физическая карта мира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соответствия. Принцип причинности. Физическая картина мира.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Механика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модулю скоростью. Центростремительное ускорение.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Молекулярная физика. Термодинамика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4603FF">
        <w:rPr>
          <w:rFonts w:ascii="Symbol" w:hAnsi="Symbol" w:cs="Symbol"/>
        </w:rPr>
        <w:t></w:t>
      </w:r>
      <w:r w:rsidRPr="004603FF">
        <w:t xml:space="preserve">Опыты Штерна и </w:t>
      </w:r>
      <w:proofErr w:type="spellStart"/>
      <w:r w:rsidRPr="004603FF">
        <w:t>Перрена</w:t>
      </w:r>
      <w:proofErr w:type="spellEnd"/>
      <w:r w:rsidRPr="004603FF">
        <w:t>. Количество вещества. Моль. Постоянная</w:t>
      </w:r>
      <w:r w:rsidRPr="004603FF">
        <w:rPr>
          <w:rFonts w:cs="Symbol"/>
        </w:rPr>
        <w:t xml:space="preserve"> </w:t>
      </w:r>
      <w:r w:rsidRPr="004603FF">
        <w:t>Авогадро.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истолкование. КПД теплового двигателя.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4603FF">
        <w:t>Клапейрона</w:t>
      </w:r>
      <w:proofErr w:type="spellEnd"/>
      <w:r w:rsidRPr="004603FF">
        <w:t xml:space="preserve"> - Менделеева. </w:t>
      </w:r>
      <w:proofErr w:type="spellStart"/>
      <w:r w:rsidRPr="004603FF">
        <w:t>Изопроцессы</w:t>
      </w:r>
      <w:proofErr w:type="spellEnd"/>
      <w:r w:rsidRPr="004603FF">
        <w:t>. Насыщенные и ненасыщенные пары.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Кристаллические и аморфные тела.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t>Электродинамика</w:t>
      </w:r>
    </w:p>
    <w:p w:rsidR="00936A6C" w:rsidRPr="004603FF" w:rsidRDefault="00936A6C" w:rsidP="00936A6C">
      <w:pPr>
        <w:autoSpaceDE w:val="0"/>
        <w:autoSpaceDN w:val="0"/>
        <w:adjustRightInd w:val="0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Электрическое взаимодействие. Элементарный электрический заряд.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соединения проводников.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Полупроводники. Собственная и примесная проводимости  полупроводников, p-n-переход.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Колебательный контур. Переменный ток. Производство, передача и потребление электрической энергии.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Идеи теории Максвелла. Электромагнитная волна. Свойства электромагнитных волн. Принципы радиосвязи. Оптика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Основы специальной теории относительности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Квантовая физика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Тепловое излучение. Постоянная Планка. Фотоэффект. Опыты Столетова. Фотоны. Уравнение Эйнштейна для фотоэффекта.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Корпускулярно - волновой дуализм.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Гипотеза Луи де Бройля. Дифракция электронов.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proofErr w:type="spellStart"/>
      <w:r w:rsidRPr="004603FF">
        <w:t>Боровская</w:t>
      </w:r>
      <w:proofErr w:type="spellEnd"/>
      <w:r w:rsidRPr="004603FF">
        <w:t xml:space="preserve"> модель атома водорода. Спектры. Люминесценция. Лазеры.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Фундаментальные взаимодействия.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Химия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Химический элемент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Формы существования химического элемента. Современные представления о строении атомов. Изотопы.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4603FF">
        <w:t>Менделева</w:t>
      </w:r>
      <w:proofErr w:type="spellEnd"/>
      <w:r w:rsidRPr="004603FF">
        <w:t>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Вещество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Вещества молекулярного и немолекулярного строения.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4603FF">
        <w:t>электроотрицательности</w:t>
      </w:r>
      <w:proofErr w:type="spellEnd"/>
      <w:r w:rsidRPr="004603FF">
        <w:t xml:space="preserve"> химических элементов. Степень окисления.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Ионная связь, ее образование. Заряд иона.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Неорганические вещества. Классификация неорганических веществ.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Общая характеристика металлов главных подгрупп I - III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Медь, хром, железо - металлы побочных подгрупп.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Общая характеристика неметаллов главных подгрупп IV - VII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4603FF">
        <w:t>протолитах</w:t>
      </w:r>
      <w:proofErr w:type="spellEnd"/>
      <w:r w:rsidRPr="004603FF">
        <w:t>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4603FF">
        <w:t>алканов</w:t>
      </w:r>
      <w:proofErr w:type="spellEnd"/>
      <w:r w:rsidRPr="004603FF">
        <w:t xml:space="preserve">, </w:t>
      </w:r>
      <w:proofErr w:type="spellStart"/>
      <w:r w:rsidRPr="004603FF">
        <w:t>алкенов</w:t>
      </w:r>
      <w:proofErr w:type="spellEnd"/>
      <w:r w:rsidRPr="004603FF">
        <w:t xml:space="preserve">, </w:t>
      </w:r>
      <w:proofErr w:type="spellStart"/>
      <w:r w:rsidRPr="004603FF">
        <w:t>алкинов</w:t>
      </w:r>
      <w:proofErr w:type="spellEnd"/>
      <w:r w:rsidRPr="004603FF">
        <w:t>. Виды гибридизации электронных облаков. Гомологи и изомеры углеводородов. Систематическая номенклатура.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о циклических углеводородах.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Ароматические углеводороды. Бензол, его электронное строение. Гомологи бензола.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о многоатомных спиртах. Фенол.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Сложные эфиры. Жиры. Понятие о мылах. Углеводы, их классификация.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Химическая реакция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Тепловой эффект химической реакции. Сохранение и превращение энергии при химических реакциях.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о скорости химической реакции. Факторы, влияющие на изменение скорости химической реакции.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Обратимые и необратимые химические реакции. Химическое равновесие и условия его смещения.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Электролитическая диссоциация неорганических и органических кислот, щелочей, солей. Степень диссоциации.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Реакции ионного обмена. Реакции </w:t>
      </w:r>
      <w:proofErr w:type="spellStart"/>
      <w:r w:rsidRPr="004603FF">
        <w:t>окислительно</w:t>
      </w:r>
      <w:proofErr w:type="spellEnd"/>
      <w:r w:rsidRPr="004603FF">
        <w:t xml:space="preserve"> - восстановительные. Гидролиз солей. Электролиз расплавов и растворов солей.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Виды коррозии металлов. Способы предупреждения коррозии.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Реакция этерификации. Гидролиз сложных эфиров. Характерные реакции аминов, аминокислот, белков.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Познание и применение веществ человеком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метанола). Основные методы синтеза высокомолекулярных соединений.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Природные источники углеводородов, их переработка, использование в качестве топлива и органическом синтезе.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Основные методы синтеза высокомолекулярных соединений (пластмасс, синтетических каучуков, волокон).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Биологическая роль и значение углеводов, жиров, белков.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формулы органического вещества.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Глобальные проблемы человечества: сырьевая, энергетическая,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экологическая. Роль химии в их решении.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b/>
          <w:bCs/>
        </w:rPr>
      </w:pPr>
      <w:r w:rsidRPr="004603FF">
        <w:rPr>
          <w:b/>
          <w:bCs/>
        </w:rPr>
        <w:t>Физическая культура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Социокультурные основы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здорового поколения, к активной жизнедеятельности, труду и защите Отечества.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Современное олимпийское и </w:t>
      </w:r>
      <w:proofErr w:type="spellStart"/>
      <w:r w:rsidRPr="004603FF">
        <w:t>физкультурно</w:t>
      </w:r>
      <w:proofErr w:type="spellEnd"/>
      <w:r w:rsidRPr="004603FF">
        <w:t xml:space="preserve"> - массовые движения (на примере "Спорт для всех"), их социальная направленность и формы организации.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proofErr w:type="spellStart"/>
      <w:r w:rsidRPr="004603FF">
        <w:t>Психолого</w:t>
      </w:r>
      <w:proofErr w:type="spellEnd"/>
      <w:r w:rsidRPr="004603FF">
        <w:t xml:space="preserve"> - педагогические основы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 xml:space="preserve">Основные </w:t>
      </w:r>
      <w:proofErr w:type="spellStart"/>
      <w:r w:rsidRPr="004603FF">
        <w:t>технико</w:t>
      </w:r>
      <w:proofErr w:type="spellEnd"/>
      <w:r w:rsidRPr="004603FF">
        <w:t xml:space="preserve"> - тактические действия и приемы в игровых видах спорта, совершенствование техники движений в избранном виде спорта.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участию в спортивно - массовых соревнованиях.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Медико-биологические основы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936A6C" w:rsidRPr="004603FF" w:rsidRDefault="00936A6C" w:rsidP="00936A6C">
      <w:pPr>
        <w:autoSpaceDE w:val="0"/>
        <w:autoSpaceDN w:val="0"/>
        <w:adjustRightInd w:val="0"/>
      </w:pPr>
    </w:p>
    <w:p w:rsidR="00936A6C" w:rsidRPr="004603FF" w:rsidRDefault="00936A6C" w:rsidP="00936A6C">
      <w:pPr>
        <w:autoSpaceDE w:val="0"/>
        <w:autoSpaceDN w:val="0"/>
        <w:adjustRightInd w:val="0"/>
        <w:rPr>
          <w:b/>
          <w:bCs/>
        </w:rPr>
      </w:pPr>
      <w:r w:rsidRPr="004603FF">
        <w:rPr>
          <w:b/>
          <w:bCs/>
        </w:rPr>
        <w:t>Основы безопасности жизнедеятельности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Основы здорового образа жизни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заболеваний.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Вредные привычки (</w:t>
      </w:r>
      <w:proofErr w:type="spellStart"/>
      <w:r w:rsidRPr="004603FF">
        <w:t>табакокурение</w:t>
      </w:r>
      <w:proofErr w:type="spellEnd"/>
      <w:r w:rsidRPr="004603FF">
        <w:t>, употребление алкоголя, наркомания и токсикомания), их влияние на здоровье. Профилактика вредных привычек.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Безопасность и защита человека в опасных и чрезвычайных ситуациях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4603FF">
        <w:rPr>
          <w:rFonts w:ascii="Symbol" w:hAnsi="Symbol" w:cs="Symbol"/>
        </w:rPr>
        <w:lastRenderedPageBreak/>
        <w:t></w:t>
      </w:r>
      <w:r w:rsidRPr="004603FF">
        <w:t>Опасные и чрезвычайные ситуации техногенного, природного и</w:t>
      </w:r>
      <w:r w:rsidRPr="004603FF">
        <w:rPr>
          <w:rFonts w:cs="Symbol"/>
        </w:rPr>
        <w:t xml:space="preserve"> </w:t>
      </w:r>
      <w:r w:rsidRPr="004603FF">
        <w:t>социального характера. Правила безопасного поведения в различных</w:t>
      </w:r>
      <w:r w:rsidRPr="004603FF">
        <w:rPr>
          <w:rFonts w:cs="Symbol"/>
        </w:rPr>
        <w:t xml:space="preserve"> </w:t>
      </w:r>
      <w:r w:rsidRPr="004603FF">
        <w:t>опасных и чрезвычайных ситуациях (ЧС). Вынужденная автономия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природного и техногенного характера.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индивидуальной и коллективной защиты. Организация гражданской обороны в общеобразовательном учреждении.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жизнедеятельности. Основы медицинских знаний и правила оказания первой медицинской помощи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rFonts w:ascii="Symbol" w:hAnsi="Symbol" w:cs="Symbol"/>
        </w:rPr>
      </w:pPr>
      <w:r w:rsidRPr="004603FF">
        <w:rPr>
          <w:rFonts w:ascii="Symbol" w:hAnsi="Symbol" w:cs="Symbol"/>
        </w:rPr>
        <w:t></w:t>
      </w:r>
      <w:r w:rsidRPr="004603FF">
        <w:t>Виды травм. Правила оказания первой медицинской помощи при</w:t>
      </w:r>
      <w:r w:rsidRPr="004603FF">
        <w:rPr>
          <w:rFonts w:cs="Symbol"/>
        </w:rPr>
        <w:t xml:space="preserve"> </w:t>
      </w:r>
      <w:r w:rsidRPr="004603FF">
        <w:t>ранениях, ушибах, растяжениях и переломах, отравлениях, тепловом и</w:t>
      </w:r>
      <w:r w:rsidRPr="004603FF">
        <w:rPr>
          <w:rFonts w:cs="Symbol"/>
        </w:rPr>
        <w:t xml:space="preserve"> </w:t>
      </w:r>
      <w:r w:rsidRPr="004603FF">
        <w:t>солнечном ударах, ожогах и отморожениях, поражении электрическим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током и молнией.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Проведение комплекса сердечно - легочной реанимации на месте происшествия.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</w:pP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>Основы военной службы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t xml:space="preserve"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 w:rsidRPr="004603FF">
        <w:t>история.Вооруженных</w:t>
      </w:r>
      <w:proofErr w:type="spellEnd"/>
      <w:r w:rsidRPr="004603FF">
        <w:t xml:space="preserve"> Сил России, символы воинской чести.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lastRenderedPageBreak/>
        <w:t></w:t>
      </w:r>
      <w:r w:rsidRPr="004603FF">
        <w:rPr>
          <w:rFonts w:ascii="Symbol" w:hAnsi="Symbol" w:cs="Symbol"/>
        </w:rPr>
        <w:t></w:t>
      </w:r>
      <w:r w:rsidRPr="004603FF"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Права и свободы военнослужащих. Альтернативная гражданская служба. Военные аспекты международного права.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</w:pPr>
      <w:r w:rsidRPr="004603FF">
        <w:rPr>
          <w:rFonts w:ascii="Symbol" w:hAnsi="Symbol" w:cs="Symbol"/>
        </w:rPr>
        <w:t></w:t>
      </w:r>
      <w:r w:rsidRPr="004603FF">
        <w:rPr>
          <w:rFonts w:ascii="Symbol" w:hAnsi="Symbol" w:cs="Symbol"/>
        </w:rPr>
        <w:t></w:t>
      </w:r>
      <w:r w:rsidRPr="004603FF"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936A6C" w:rsidRPr="004603FF" w:rsidRDefault="00936A6C" w:rsidP="00936A6C">
      <w:pPr>
        <w:rPr>
          <w:b/>
          <w:color w:val="000000"/>
        </w:rPr>
      </w:pPr>
    </w:p>
    <w:p w:rsidR="00936A6C" w:rsidRPr="004603FF" w:rsidRDefault="00936A6C" w:rsidP="00936A6C">
      <w:pPr>
        <w:contextualSpacing/>
        <w:jc w:val="both"/>
        <w:rPr>
          <w:b/>
        </w:rPr>
      </w:pPr>
      <w:proofErr w:type="spellStart"/>
      <w:r w:rsidRPr="004603FF">
        <w:rPr>
          <w:b/>
        </w:rPr>
        <w:t>Технлогия</w:t>
      </w:r>
      <w:proofErr w:type="spellEnd"/>
      <w:r w:rsidRPr="004603FF">
        <w:rPr>
          <w:b/>
        </w:rPr>
        <w:t xml:space="preserve"> </w:t>
      </w:r>
    </w:p>
    <w:p w:rsidR="00936A6C" w:rsidRPr="004603FF" w:rsidRDefault="00936A6C" w:rsidP="00936A6C">
      <w:pPr>
        <w:ind w:right="-99"/>
        <w:jc w:val="both"/>
      </w:pPr>
      <w:r w:rsidRPr="004603FF">
        <w:rPr>
          <w:rFonts w:ascii="Symbol" w:hAnsi="Symbol" w:cs="Symbol"/>
        </w:rPr>
        <w:t></w:t>
      </w:r>
      <w:r w:rsidRPr="004603FF"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936A6C" w:rsidRPr="004603FF" w:rsidRDefault="00936A6C" w:rsidP="00936A6C">
      <w:pPr>
        <w:ind w:right="-99"/>
        <w:jc w:val="both"/>
      </w:pPr>
      <w:r w:rsidRPr="004603FF">
        <w:t xml:space="preserve">Ознакомление с деятельностью производственного предприятия. </w:t>
      </w:r>
    </w:p>
    <w:p w:rsidR="00936A6C" w:rsidRPr="004603FF" w:rsidRDefault="00936A6C" w:rsidP="00936A6C">
      <w:pPr>
        <w:pStyle w:val="a9"/>
        <w:ind w:right="-99"/>
        <w:rPr>
          <w:b/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>Современные технологии материального производства, сервиса и социальной сферы.</w:t>
      </w:r>
      <w:r w:rsidRPr="004603FF">
        <w:rPr>
          <w:b/>
          <w:sz w:val="24"/>
          <w:szCs w:val="24"/>
        </w:rPr>
        <w:t xml:space="preserve">  </w:t>
      </w:r>
      <w:r w:rsidRPr="004603FF">
        <w:rPr>
          <w:sz w:val="24"/>
          <w:szCs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936A6C" w:rsidRPr="004603FF" w:rsidRDefault="00936A6C" w:rsidP="00936A6C">
      <w:pPr>
        <w:shd w:val="clear" w:color="auto" w:fill="FFFFFF"/>
        <w:jc w:val="both"/>
        <w:rPr>
          <w:color w:val="000000"/>
        </w:rPr>
      </w:pPr>
      <w:r w:rsidRPr="004603FF">
        <w:rPr>
          <w:rFonts w:ascii="Symbol" w:hAnsi="Symbol" w:cs="Symbol"/>
        </w:rPr>
        <w:t></w:t>
      </w:r>
      <w:r w:rsidRPr="004603FF">
        <w:rPr>
          <w:color w:val="000000"/>
        </w:rPr>
        <w:t xml:space="preserve"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</w:t>
      </w:r>
      <w:r w:rsidRPr="004603FF">
        <w:t>Возрастание роли информационных технологий.</w:t>
      </w:r>
      <w:r w:rsidRPr="004603FF">
        <w:rPr>
          <w:color w:val="000000"/>
        </w:rPr>
        <w:t xml:space="preserve"> </w:t>
      </w:r>
      <w:r w:rsidRPr="004603FF"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936A6C" w:rsidRPr="004603FF" w:rsidRDefault="00936A6C" w:rsidP="00936A6C">
      <w:pPr>
        <w:ind w:right="-99"/>
        <w:jc w:val="both"/>
      </w:pPr>
      <w:r w:rsidRPr="004603FF">
        <w:rPr>
          <w:rFonts w:ascii="Symbol" w:hAnsi="Symbol" w:cs="Symbol"/>
        </w:rPr>
        <w:t></w:t>
      </w:r>
      <w:r w:rsidRPr="004603FF"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4603FF">
        <w:rPr>
          <w:color w:val="00000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936A6C" w:rsidRPr="004603FF" w:rsidRDefault="00936A6C" w:rsidP="00936A6C">
      <w:pPr>
        <w:pStyle w:val="a9"/>
        <w:ind w:right="-99"/>
        <w:rPr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936A6C" w:rsidRPr="004603FF" w:rsidRDefault="00936A6C" w:rsidP="00936A6C">
      <w:pPr>
        <w:pStyle w:val="a9"/>
        <w:ind w:right="-99"/>
        <w:rPr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 xml:space="preserve"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</w:t>
      </w:r>
      <w:r w:rsidRPr="004603FF">
        <w:rPr>
          <w:sz w:val="24"/>
          <w:szCs w:val="24"/>
        </w:rPr>
        <w:lastRenderedPageBreak/>
        <w:t>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936A6C" w:rsidRPr="004603FF" w:rsidRDefault="00936A6C" w:rsidP="00936A6C">
      <w:pPr>
        <w:pStyle w:val="a9"/>
        <w:ind w:right="-99"/>
        <w:rPr>
          <w:b/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>Информационное обеспечение процесса проектирования. Определение потребительских качеств объекта труда</w:t>
      </w:r>
      <w:r w:rsidRPr="004603FF">
        <w:rPr>
          <w:b/>
          <w:sz w:val="24"/>
          <w:szCs w:val="24"/>
        </w:rPr>
        <w:t xml:space="preserve">. </w:t>
      </w:r>
      <w:r w:rsidRPr="004603FF">
        <w:rPr>
          <w:sz w:val="24"/>
          <w:szCs w:val="24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Pr="004603FF">
        <w:rPr>
          <w:sz w:val="24"/>
          <w:szCs w:val="24"/>
        </w:rPr>
        <w:softHyphen/>
        <w:t>формации. Эксперимент как способ получения новой информа</w:t>
      </w:r>
      <w:r w:rsidRPr="004603FF">
        <w:rPr>
          <w:sz w:val="24"/>
          <w:szCs w:val="24"/>
        </w:rPr>
        <w:softHyphen/>
        <w:t>ции</w:t>
      </w:r>
      <w:r w:rsidRPr="004603FF">
        <w:rPr>
          <w:i/>
          <w:sz w:val="24"/>
          <w:szCs w:val="24"/>
        </w:rPr>
        <w:t>.</w:t>
      </w:r>
      <w:r w:rsidRPr="004603FF">
        <w:rPr>
          <w:sz w:val="24"/>
          <w:szCs w:val="24"/>
        </w:rPr>
        <w:t xml:space="preserve"> Способы хранения информации. Проблемы хранения ин</w:t>
      </w:r>
      <w:r w:rsidRPr="004603FF">
        <w:rPr>
          <w:sz w:val="24"/>
          <w:szCs w:val="24"/>
        </w:rPr>
        <w:softHyphen/>
        <w:t>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936A6C" w:rsidRPr="004603FF" w:rsidRDefault="00936A6C" w:rsidP="00936A6C">
      <w:pPr>
        <w:ind w:right="-99"/>
        <w:jc w:val="both"/>
        <w:rPr>
          <w:b/>
        </w:rPr>
      </w:pPr>
      <w:r w:rsidRPr="004603FF">
        <w:rPr>
          <w:rFonts w:ascii="Symbol" w:hAnsi="Symbol" w:cs="Symbol"/>
        </w:rPr>
        <w:t></w:t>
      </w:r>
      <w:r w:rsidRPr="004603FF">
        <w:t>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936A6C" w:rsidRPr="004603FF" w:rsidRDefault="00936A6C" w:rsidP="00936A6C">
      <w:pPr>
        <w:ind w:right="-99"/>
        <w:rPr>
          <w:b/>
        </w:rPr>
      </w:pPr>
      <w:r w:rsidRPr="004603FF">
        <w:rPr>
          <w:rFonts w:ascii="Symbol" w:hAnsi="Symbol" w:cs="Symbol"/>
        </w:rPr>
        <w:t></w:t>
      </w:r>
      <w:r w:rsidRPr="004603FF">
        <w:t>Введение в психологию творческой деятельности</w:t>
      </w:r>
      <w:r w:rsidRPr="004603FF">
        <w:rPr>
          <w:b/>
        </w:rPr>
        <w:t>.</w:t>
      </w:r>
      <w:r w:rsidRPr="004603FF"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936A6C" w:rsidRPr="004603FF" w:rsidRDefault="00936A6C" w:rsidP="00936A6C">
      <w:pPr>
        <w:pStyle w:val="a9"/>
        <w:ind w:right="-99"/>
        <w:rPr>
          <w:b/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>Интуитивные и алгоритмические методы поиска решений.</w:t>
      </w:r>
      <w:r w:rsidRPr="004603FF">
        <w:rPr>
          <w:b/>
          <w:sz w:val="24"/>
          <w:szCs w:val="24"/>
        </w:rPr>
        <w:t xml:space="preserve"> </w:t>
      </w:r>
      <w:r w:rsidRPr="004603FF">
        <w:rPr>
          <w:sz w:val="24"/>
          <w:szCs w:val="24"/>
        </w:rPr>
        <w:t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Pr="004603FF">
        <w:rPr>
          <w:i/>
          <w:sz w:val="24"/>
          <w:szCs w:val="24"/>
        </w:rPr>
        <w:t xml:space="preserve">. </w:t>
      </w:r>
      <w:r w:rsidRPr="004603FF">
        <w:rPr>
          <w:sz w:val="24"/>
          <w:szCs w:val="24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936A6C" w:rsidRPr="004603FF" w:rsidRDefault="00936A6C" w:rsidP="00936A6C">
      <w:pPr>
        <w:pStyle w:val="a9"/>
        <w:ind w:right="-99"/>
        <w:rPr>
          <w:sz w:val="24"/>
          <w:szCs w:val="24"/>
        </w:rPr>
      </w:pPr>
      <w:r w:rsidRPr="004603FF">
        <w:rPr>
          <w:rFonts w:ascii="Symbol" w:hAnsi="Symbol" w:cs="Symbol"/>
          <w:sz w:val="24"/>
          <w:szCs w:val="24"/>
        </w:rPr>
        <w:t></w:t>
      </w:r>
      <w:r w:rsidRPr="004603FF">
        <w:rPr>
          <w:sz w:val="24"/>
          <w:szCs w:val="24"/>
        </w:rPr>
        <w:t xml:space="preserve">Анализ результатов проектной деятельности. 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4603FF">
        <w:rPr>
          <w:i/>
          <w:sz w:val="24"/>
          <w:szCs w:val="24"/>
        </w:rPr>
        <w:t>Проведение испытаний модели или объекта</w:t>
      </w:r>
      <w:r w:rsidRPr="004603FF">
        <w:rPr>
          <w:sz w:val="24"/>
          <w:szCs w:val="24"/>
        </w:rPr>
        <w:t xml:space="preserve">. Оценка достоверности полученных результатов. Анализ учебных заданий. Подготовка плана анализа собственной проектной деятельности. </w:t>
      </w:r>
    </w:p>
    <w:p w:rsidR="00936A6C" w:rsidRPr="004603FF" w:rsidRDefault="00936A6C" w:rsidP="00936A6C">
      <w:pPr>
        <w:pStyle w:val="a9"/>
        <w:rPr>
          <w:sz w:val="24"/>
          <w:szCs w:val="24"/>
        </w:rPr>
      </w:pPr>
      <w:r w:rsidRPr="004603FF">
        <w:rPr>
          <w:rFonts w:ascii="Symbol" w:hAnsi="Symbol" w:cs="Symbol"/>
          <w:b/>
          <w:sz w:val="24"/>
          <w:szCs w:val="24"/>
        </w:rPr>
        <w:t></w:t>
      </w:r>
      <w:r w:rsidRPr="004603FF">
        <w:rPr>
          <w:sz w:val="24"/>
          <w:szCs w:val="24"/>
        </w:rPr>
        <w:t>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936A6C" w:rsidRPr="004603FF" w:rsidRDefault="00936A6C" w:rsidP="00936A6C">
      <w:r w:rsidRPr="004603FF"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 Оценка качества выполненной работы. Подготовка к защите и защита проекта.</w:t>
      </w:r>
    </w:p>
    <w:p w:rsidR="00936A6C" w:rsidRPr="004603FF" w:rsidRDefault="00936A6C" w:rsidP="00936A6C">
      <w:pPr>
        <w:pStyle w:val="12"/>
        <w:rPr>
          <w:rFonts w:ascii="Times New Roman" w:hAnsi="Times New Roman"/>
          <w:b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7. ПРОГРАММА ФОРМИРОВАНИЯ КУЛЬТУРЫ </w:t>
      </w:r>
    </w:p>
    <w:p w:rsidR="00936A6C" w:rsidRPr="004603FF" w:rsidRDefault="00936A6C" w:rsidP="00936A6C">
      <w:pPr>
        <w:pStyle w:val="1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</w:rPr>
        <w:t>ЗДОРОВОГО И БЕЗОПАСНОГО ОБРАЗА ЖИЗНИ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i/>
          <w:color w:val="000000"/>
          <w:sz w:val="24"/>
          <w:szCs w:val="24"/>
        </w:rPr>
        <w:t xml:space="preserve">Воспитание культуры здоровья и безопасного образа жизни – </w:t>
      </w:r>
      <w:r w:rsidRPr="004603FF">
        <w:rPr>
          <w:rFonts w:ascii="Times New Roman" w:hAnsi="Times New Roman"/>
          <w:color w:val="000000"/>
          <w:sz w:val="24"/>
          <w:szCs w:val="24"/>
        </w:rPr>
        <w:t>это</w:t>
      </w:r>
      <w:r w:rsidRPr="004603F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4603FF">
        <w:rPr>
          <w:rFonts w:ascii="Times New Roman" w:hAnsi="Times New Roman"/>
          <w:color w:val="000000"/>
          <w:sz w:val="24"/>
          <w:szCs w:val="24"/>
        </w:rPr>
        <w:t>ценностное отношение к своему здоровью, здоровью родителей, членов своей семьи, педагогов, сверстников;</w:t>
      </w:r>
      <w:r w:rsidRPr="004603F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4603FF">
        <w:rPr>
          <w:rFonts w:ascii="Times New Roman" w:hAnsi="Times New Roman"/>
          <w:color w:val="000000"/>
          <w:sz w:val="24"/>
          <w:szCs w:val="24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603FF">
        <w:rPr>
          <w:rFonts w:ascii="Times New Roman" w:hAnsi="Times New Roman"/>
          <w:i/>
          <w:color w:val="000000"/>
          <w:sz w:val="24"/>
          <w:szCs w:val="24"/>
        </w:rPr>
        <w:t>Культура здорового и безопасного образа жизни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включает в себя: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</w:t>
      </w:r>
      <w:r w:rsidRPr="004603FF">
        <w:rPr>
          <w:rFonts w:ascii="Times New Roman" w:hAnsi="Times New Roman"/>
          <w:color w:val="000000"/>
          <w:sz w:val="24"/>
          <w:szCs w:val="24"/>
        </w:rPr>
        <w:lastRenderedPageBreak/>
        <w:t>адекватно использовать знания о позитивных и негативных факторах, влияющих на здоровье человека;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-знание и выполнение санитарно-гигиенических правил, соблюдение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режима дня;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-знания об оздоровительном влиянии экологически чистых природных факторов на человека;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-личный опыт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-знания о возможном негативном влиянии компьютерных игр, телевидения, рекламы на здоровье человека;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-резко негативное отношение к курению, употреблению алкогольных напитков, наркотиков и других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психоактивных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-умение противостоять негативным факторам, способствующим ухудшению здоровья.</w:t>
      </w:r>
    </w:p>
    <w:p w:rsidR="00936A6C" w:rsidRPr="004603FF" w:rsidRDefault="00936A6C" w:rsidP="00936A6C">
      <w:pPr>
        <w:pStyle w:val="12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1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сформировать у обучающихся: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внеучебных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нагрузок;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знание основ профилактики переутомления и перенапряжения.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2</w:t>
      </w: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03FF">
        <w:rPr>
          <w:rFonts w:ascii="Times New Roman" w:hAnsi="Times New Roman"/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представление о рисках для здоровья неадекватных нагрузок и использования биостимуляторов;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потребность в двигательной активности и ежедневных занятиях физической культурой;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Для реализации этого модуля необходима интеграция с курсом физической культуры.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3</w:t>
      </w: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603FF">
        <w:rPr>
          <w:rFonts w:ascii="Times New Roman" w:hAnsi="Times New Roman"/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навыки работы в условиях стрессовых ситуаций;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владение элементами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для снятия эмоционального и физического напряжения;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 навыки самоконтроля за собственным состоянием, чувствами в стрессовых ситуациях;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навыки эмоциональной разгрузки и их использование в повседневной жизни;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навыки управления своим эмоциональным состоянием и поведением.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4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сформировать у обучающихся: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lastRenderedPageBreak/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нагрузки).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5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провести профилактику разного рода зависимостей: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развить способность контролировать время, проведенное за компьютером;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6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- комплекс мероприятий, позволяющих овладеть основами позитивного коммуникативного общения: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развить умения бесконфликтного решения спорных вопросов;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603FF">
        <w:rPr>
          <w:rFonts w:ascii="Times New Roman" w:hAnsi="Times New Roman"/>
          <w:b/>
          <w:color w:val="000000"/>
          <w:sz w:val="24"/>
          <w:szCs w:val="24"/>
        </w:rPr>
        <w:t>Здоровьесберегающая</w:t>
      </w:r>
      <w:proofErr w:type="spellEnd"/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 инфраструктура образовательного учреждения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включает: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организация качественного горячего питания учащихся, в том числе горячих завтраков;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наличие помещений для медицинского персонала;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Рациональная организация учебной и </w:t>
      </w:r>
      <w:proofErr w:type="spellStart"/>
      <w:r w:rsidRPr="004603FF">
        <w:rPr>
          <w:rFonts w:ascii="Times New Roman" w:hAnsi="Times New Roman"/>
          <w:b/>
          <w:color w:val="000000"/>
          <w:sz w:val="24"/>
          <w:szCs w:val="24"/>
        </w:rPr>
        <w:t>внеучебной</w:t>
      </w:r>
      <w:proofErr w:type="spellEnd"/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 деятельности обучающихся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lastRenderedPageBreak/>
        <w:t>- введение любых инноваций в учебный процесс только под контролем специалистов;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 рациональная и соответствующая требованиям организация уроков физической культуры и занятий активно-двигательного характера.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Эффективная организация физкультурно-оздоровительной работы, </w:t>
      </w:r>
      <w:r w:rsidRPr="004603FF">
        <w:rPr>
          <w:rFonts w:ascii="Times New Roman" w:hAnsi="Times New Roman"/>
          <w:color w:val="000000"/>
          <w:sz w:val="24"/>
          <w:szCs w:val="24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организацию работы спортивных секций и создание условий для их эффективного функционирования;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color w:val="000000"/>
          <w:sz w:val="24"/>
          <w:szCs w:val="24"/>
        </w:rPr>
        <w:t xml:space="preserve">Просветительская работа с родителями (законными представителями) </w:t>
      </w:r>
      <w:r w:rsidRPr="004603FF">
        <w:rPr>
          <w:rFonts w:ascii="Times New Roman" w:hAnsi="Times New Roman"/>
          <w:color w:val="000000"/>
          <w:sz w:val="24"/>
          <w:szCs w:val="24"/>
        </w:rPr>
        <w:t>включает: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1" w:name="_Toc231265561"/>
    </w:p>
    <w:bookmarkEnd w:id="1"/>
    <w:p w:rsidR="00936A6C" w:rsidRPr="004603FF" w:rsidRDefault="00936A6C" w:rsidP="00936A6C">
      <w:pPr>
        <w:pStyle w:val="12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В ходе </w:t>
      </w:r>
      <w:r w:rsidRPr="004603FF">
        <w:rPr>
          <w:rFonts w:ascii="Times New Roman" w:hAnsi="Times New Roman"/>
          <w:i/>
          <w:color w:val="000000"/>
          <w:sz w:val="24"/>
          <w:szCs w:val="24"/>
        </w:rPr>
        <w:t>реализации программы формирования культуры  здорового и безопасного образа жизни</w:t>
      </w:r>
      <w:r w:rsidRPr="004603FF">
        <w:rPr>
          <w:rFonts w:ascii="Times New Roman" w:hAnsi="Times New Roman"/>
          <w:color w:val="000000"/>
          <w:sz w:val="24"/>
          <w:szCs w:val="24"/>
        </w:rPr>
        <w:t xml:space="preserve"> обучающиеся: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b/>
          <w:i/>
          <w:color w:val="000000"/>
          <w:sz w:val="24"/>
          <w:szCs w:val="24"/>
        </w:rPr>
        <w:t xml:space="preserve"> -</w:t>
      </w:r>
      <w:r w:rsidRPr="004603FF">
        <w:rPr>
          <w:rFonts w:ascii="Times New Roman" w:hAnsi="Times New Roman"/>
          <w:color w:val="000000"/>
          <w:sz w:val="24"/>
          <w:szCs w:val="24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тренинговых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lastRenderedPageBreak/>
        <w:t xml:space="preserve">-Теоретически и практически осваивают методы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, организации здорового образа жизни, составления и реализации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936A6C" w:rsidRPr="004603FF" w:rsidRDefault="00936A6C" w:rsidP="00936A6C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 xml:space="preserve"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Pr="004603FF">
        <w:rPr>
          <w:rFonts w:ascii="Times New Roman" w:hAnsi="Times New Roman"/>
          <w:color w:val="000000"/>
          <w:sz w:val="24"/>
          <w:szCs w:val="24"/>
        </w:rPr>
        <w:t>психоактивных</w:t>
      </w:r>
      <w:proofErr w:type="spellEnd"/>
      <w:r w:rsidRPr="004603FF">
        <w:rPr>
          <w:rFonts w:ascii="Times New Roman" w:hAnsi="Times New Roman"/>
          <w:color w:val="000000"/>
          <w:sz w:val="24"/>
          <w:szCs w:val="24"/>
        </w:rPr>
        <w:t xml:space="preserve">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936A6C" w:rsidRPr="00071309" w:rsidRDefault="00936A6C" w:rsidP="00071309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 w:rsidRPr="004603FF">
        <w:rPr>
          <w:rFonts w:ascii="Times New Roman" w:hAnsi="Times New Roman"/>
          <w:color w:val="000000"/>
          <w:sz w:val="24"/>
          <w:szCs w:val="24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936A6C" w:rsidRPr="004603FF" w:rsidRDefault="00936A6C" w:rsidP="00936A6C">
      <w:pPr>
        <w:spacing w:before="120"/>
        <w:jc w:val="center"/>
        <w:rPr>
          <w:b/>
          <w:color w:val="000000"/>
        </w:rPr>
      </w:pPr>
      <w:r w:rsidRPr="004603FF">
        <w:rPr>
          <w:b/>
          <w:color w:val="000000"/>
        </w:rPr>
        <w:t>8. СИСТЕМА ОЦЕНКИ ДОСТИЖЕНИЙ ПЛАНИРУЕМЫХ РЕЗУЛЬТАТОВ</w:t>
      </w:r>
    </w:p>
    <w:p w:rsidR="00936A6C" w:rsidRPr="004603FF" w:rsidRDefault="00936A6C" w:rsidP="00936A6C">
      <w:pPr>
        <w:spacing w:before="120"/>
        <w:jc w:val="center"/>
        <w:rPr>
          <w:b/>
          <w:color w:val="000000"/>
        </w:rPr>
      </w:pPr>
      <w:r w:rsidRPr="004603FF">
        <w:rPr>
          <w:b/>
          <w:color w:val="000000"/>
        </w:rPr>
        <w:t>ОСВОЕНИЯ ОСНОВНОЙ ОБРАЗОВАТЕЛЬНОЙ ПРОГРАММЫ</w:t>
      </w:r>
    </w:p>
    <w:p w:rsidR="00936A6C" w:rsidRPr="004603FF" w:rsidRDefault="00936A6C" w:rsidP="00936A6C">
      <w:pPr>
        <w:spacing w:before="120"/>
        <w:jc w:val="center"/>
        <w:rPr>
          <w:b/>
          <w:color w:val="000000"/>
        </w:rPr>
      </w:pPr>
      <w:r w:rsidRPr="004603FF">
        <w:rPr>
          <w:b/>
          <w:color w:val="000000"/>
        </w:rPr>
        <w:t>СРЕДНЕГО (ПОЛНОГО) ОБЩЕГО ОБРАЗОВАНИЯ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rPr>
          <w:color w:val="000000"/>
        </w:rPr>
      </w:pPr>
      <w:r w:rsidRPr="004603FF">
        <w:rPr>
          <w:color w:val="000000"/>
        </w:rPr>
        <w:t>Диагностика образовательных результатов учащихся отличается вариативностью и многоаспектностью</w:t>
      </w:r>
      <w:r w:rsidRPr="004603FF">
        <w:rPr>
          <w:b/>
          <w:bCs/>
          <w:color w:val="000000"/>
        </w:rPr>
        <w:t xml:space="preserve">. </w:t>
      </w:r>
      <w:r w:rsidRPr="004603FF">
        <w:rPr>
          <w:color w:val="000000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Уровень образованности учащихся </w:t>
      </w:r>
      <w:r w:rsidRPr="004603FF">
        <w:rPr>
          <w:color w:val="000000"/>
        </w:rPr>
        <w:t>10-11 классов определяется: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достижениями в предметных областях при овладении знаниями и умениями по учебным предметам;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по результатам олимпиад и конкурсов;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 xml:space="preserve">по уровню </w:t>
      </w:r>
      <w:proofErr w:type="spellStart"/>
      <w:r w:rsidRPr="004603FF">
        <w:rPr>
          <w:color w:val="000000"/>
        </w:rPr>
        <w:t>сформированности</w:t>
      </w:r>
      <w:proofErr w:type="spellEnd"/>
      <w:r w:rsidRPr="004603FF">
        <w:rPr>
          <w:color w:val="000000"/>
        </w:rPr>
        <w:t xml:space="preserve"> исследовательской культуры (результаты работы над проектами, реферативным исследованием).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Формы аттестации достижений учащихся </w:t>
      </w:r>
      <w:r w:rsidRPr="004603FF">
        <w:rPr>
          <w:color w:val="000000"/>
        </w:rPr>
        <w:t>10-11 классов: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текущая успеваемость по предметам;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Оценка качества знаний и умений учащихся </w:t>
      </w:r>
      <w:r w:rsidRPr="004603FF">
        <w:rPr>
          <w:color w:val="000000"/>
        </w:rPr>
        <w:t>10-11 классов проводится в форме: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плановых контрольных работ (согласно календарно-тематическому планированию по учебным предметам);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proofErr w:type="spellStart"/>
      <w:r w:rsidRPr="004603FF">
        <w:rPr>
          <w:color w:val="000000"/>
        </w:rPr>
        <w:t>срезовых</w:t>
      </w:r>
      <w:proofErr w:type="spellEnd"/>
      <w:r w:rsidRPr="004603FF">
        <w:rPr>
          <w:color w:val="000000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диагностических контрольных работ;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тестов, помогающих изучить различные аспекты учебной деятельности;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зачетов;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lastRenderedPageBreak/>
        <w:t xml:space="preserve">- </w:t>
      </w:r>
      <w:r w:rsidRPr="004603FF">
        <w:rPr>
          <w:color w:val="000000"/>
        </w:rPr>
        <w:t>экзаменов;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творческих работ;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докладов учащихся;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реферативных работ.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Достижения учащихся </w:t>
      </w:r>
      <w:r w:rsidRPr="004603FF">
        <w:rPr>
          <w:color w:val="000000"/>
        </w:rPr>
        <w:t>10-11 классов определяются: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по результатам контроля знаний,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по динамике успеваемости от полугодия к окончанию года,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по результатам экзаменов.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b/>
          <w:bCs/>
          <w:color w:val="000000"/>
        </w:rPr>
        <w:t xml:space="preserve">Формы итогового контроля </w:t>
      </w:r>
      <w:r w:rsidRPr="004603FF">
        <w:rPr>
          <w:color w:val="000000"/>
        </w:rPr>
        <w:t>в 10 классах: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итоговая контрольная работа;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итоговый опрос (письменный или устный);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тестирование;</w:t>
      </w:r>
    </w:p>
    <w:p w:rsidR="00936A6C" w:rsidRPr="004603FF" w:rsidRDefault="00936A6C" w:rsidP="00936A6C">
      <w:pPr>
        <w:autoSpaceDE w:val="0"/>
        <w:autoSpaceDN w:val="0"/>
        <w:adjustRightInd w:val="0"/>
        <w:rPr>
          <w:color w:val="000000"/>
        </w:rPr>
      </w:pPr>
      <w:r w:rsidRPr="004603FF">
        <w:rPr>
          <w:rFonts w:eastAsia="F4"/>
          <w:color w:val="000000"/>
        </w:rPr>
        <w:t xml:space="preserve">- </w:t>
      </w:r>
      <w:r w:rsidRPr="004603FF">
        <w:rPr>
          <w:color w:val="000000"/>
        </w:rPr>
        <w:t>зачет.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 xml:space="preserve">Достижение предметных и </w:t>
      </w:r>
      <w:proofErr w:type="spellStart"/>
      <w:r w:rsidRPr="004603FF">
        <w:rPr>
          <w:color w:val="000000"/>
        </w:rPr>
        <w:t>метапредметных</w:t>
      </w:r>
      <w:proofErr w:type="spellEnd"/>
      <w:r w:rsidRPr="004603FF">
        <w:rPr>
          <w:color w:val="000000"/>
        </w:rPr>
        <w:t xml:space="preserve">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 xml:space="preserve">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 w:rsidRPr="004603FF">
        <w:rPr>
          <w:color w:val="000000"/>
        </w:rPr>
        <w:t>сформированность</w:t>
      </w:r>
      <w:proofErr w:type="spellEnd"/>
      <w:r w:rsidRPr="004603FF">
        <w:rPr>
          <w:color w:val="000000"/>
        </w:rPr>
        <w:t xml:space="preserve">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936A6C" w:rsidRPr="004603FF" w:rsidRDefault="00936A6C" w:rsidP="00936A6C">
      <w:pPr>
        <w:autoSpaceDE w:val="0"/>
        <w:autoSpaceDN w:val="0"/>
        <w:adjustRightInd w:val="0"/>
        <w:jc w:val="both"/>
        <w:rPr>
          <w:color w:val="000000"/>
        </w:rPr>
      </w:pPr>
      <w:r w:rsidRPr="004603FF">
        <w:rPr>
          <w:color w:val="000000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rPr>
          <w:color w:val="000000"/>
        </w:rPr>
      </w:pPr>
      <w:r w:rsidRPr="004603FF">
        <w:rPr>
          <w:b/>
          <w:bCs/>
          <w:color w:val="000000"/>
        </w:rPr>
        <w:t xml:space="preserve">Итоговая аттестация выпускников 11 класса </w:t>
      </w:r>
      <w:r w:rsidRPr="004603FF">
        <w:rPr>
          <w:color w:val="000000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936A6C" w:rsidRPr="004603FF" w:rsidRDefault="00936A6C" w:rsidP="00936A6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603FF">
        <w:rPr>
          <w:color w:val="000000"/>
        </w:rPr>
        <w:t xml:space="preserve"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</w:t>
      </w:r>
      <w:r w:rsidRPr="004603FF">
        <w:rPr>
          <w:color w:val="000000"/>
        </w:rPr>
        <w:lastRenderedPageBreak/>
        <w:t>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663433" w:rsidRDefault="00663433"/>
    <w:sectPr w:rsidR="00663433" w:rsidSect="00B75B45">
      <w:footerReference w:type="even" r:id="rId9"/>
      <w:footerReference w:type="default" r:id="rId10"/>
      <w:pgSz w:w="11906" w:h="16838"/>
      <w:pgMar w:top="45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6B" w:rsidRDefault="00921D6B" w:rsidP="00143BA0">
      <w:pPr>
        <w:spacing w:after="0" w:line="240" w:lineRule="auto"/>
      </w:pPr>
      <w:r>
        <w:separator/>
      </w:r>
    </w:p>
  </w:endnote>
  <w:endnote w:type="continuationSeparator" w:id="0">
    <w:p w:rsidR="00921D6B" w:rsidRDefault="00921D6B" w:rsidP="0014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1D" w:rsidRDefault="007D1A1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1A1D" w:rsidRDefault="007D1A1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1D" w:rsidRDefault="007D1A1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D7320">
      <w:rPr>
        <w:rStyle w:val="ad"/>
        <w:noProof/>
      </w:rPr>
      <w:t>2</w:t>
    </w:r>
    <w:r>
      <w:rPr>
        <w:rStyle w:val="ad"/>
      </w:rPr>
      <w:fldChar w:fldCharType="end"/>
    </w:r>
  </w:p>
  <w:p w:rsidR="007D1A1D" w:rsidRDefault="007D1A1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6B" w:rsidRDefault="00921D6B" w:rsidP="00143BA0">
      <w:pPr>
        <w:spacing w:after="0" w:line="240" w:lineRule="auto"/>
      </w:pPr>
      <w:r>
        <w:separator/>
      </w:r>
    </w:p>
  </w:footnote>
  <w:footnote w:type="continuationSeparator" w:id="0">
    <w:p w:rsidR="00921D6B" w:rsidRDefault="00921D6B" w:rsidP="0014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1103C75"/>
    <w:multiLevelType w:val="hybridMultilevel"/>
    <w:tmpl w:val="4D16D2F0"/>
    <w:lvl w:ilvl="0" w:tplc="CFDEFA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6C"/>
    <w:rsid w:val="00071309"/>
    <w:rsid w:val="000A5AD5"/>
    <w:rsid w:val="00143BA0"/>
    <w:rsid w:val="001D7320"/>
    <w:rsid w:val="00327672"/>
    <w:rsid w:val="00370E14"/>
    <w:rsid w:val="003D6C3B"/>
    <w:rsid w:val="004339DA"/>
    <w:rsid w:val="004B31DE"/>
    <w:rsid w:val="004F148B"/>
    <w:rsid w:val="005847BE"/>
    <w:rsid w:val="00597CB2"/>
    <w:rsid w:val="00663433"/>
    <w:rsid w:val="00680E3F"/>
    <w:rsid w:val="007D1A1D"/>
    <w:rsid w:val="007E4077"/>
    <w:rsid w:val="00841EC3"/>
    <w:rsid w:val="00921D6B"/>
    <w:rsid w:val="00936A6C"/>
    <w:rsid w:val="00984B27"/>
    <w:rsid w:val="00B02D52"/>
    <w:rsid w:val="00B75B45"/>
    <w:rsid w:val="00B97D05"/>
    <w:rsid w:val="00DD34A3"/>
    <w:rsid w:val="00F20FFF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A0"/>
  </w:style>
  <w:style w:type="paragraph" w:styleId="1">
    <w:name w:val="heading 1"/>
    <w:basedOn w:val="a"/>
    <w:link w:val="10"/>
    <w:qFormat/>
    <w:rsid w:val="00936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qFormat/>
    <w:rsid w:val="00936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</w:rPr>
  </w:style>
  <w:style w:type="paragraph" w:styleId="3">
    <w:name w:val="heading 3"/>
    <w:basedOn w:val="a"/>
    <w:link w:val="30"/>
    <w:qFormat/>
    <w:rsid w:val="00936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</w:rPr>
  </w:style>
  <w:style w:type="paragraph" w:styleId="4">
    <w:name w:val="heading 4"/>
    <w:basedOn w:val="a"/>
    <w:link w:val="40"/>
    <w:qFormat/>
    <w:rsid w:val="00936A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</w:rPr>
  </w:style>
  <w:style w:type="paragraph" w:styleId="5">
    <w:name w:val="heading 5"/>
    <w:basedOn w:val="a"/>
    <w:link w:val="50"/>
    <w:qFormat/>
    <w:rsid w:val="00936A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</w:rPr>
  </w:style>
  <w:style w:type="paragraph" w:styleId="6">
    <w:name w:val="heading 6"/>
    <w:basedOn w:val="a"/>
    <w:link w:val="60"/>
    <w:qFormat/>
    <w:rsid w:val="00936A6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</w:rPr>
  </w:style>
  <w:style w:type="paragraph" w:styleId="7">
    <w:name w:val="heading 7"/>
    <w:basedOn w:val="a"/>
    <w:next w:val="a"/>
    <w:link w:val="70"/>
    <w:qFormat/>
    <w:rsid w:val="00936A6C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936A6C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936A6C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A6C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36A6C"/>
    <w:rPr>
      <w:rFonts w:ascii="Times New Roman" w:eastAsia="Times New Roman" w:hAnsi="Times New Roman" w:cs="Times New Roman"/>
      <w:b/>
      <w:bCs/>
      <w:color w:val="AAAAAA"/>
      <w:sz w:val="36"/>
      <w:szCs w:val="36"/>
    </w:rPr>
  </w:style>
  <w:style w:type="character" w:customStyle="1" w:styleId="30">
    <w:name w:val="Заголовок 3 Знак"/>
    <w:basedOn w:val="a0"/>
    <w:link w:val="3"/>
    <w:rsid w:val="00936A6C"/>
    <w:rPr>
      <w:rFonts w:ascii="Times New Roman" w:eastAsia="Times New Roman" w:hAnsi="Times New Roman" w:cs="Times New Roman"/>
      <w:b/>
      <w:bCs/>
      <w:color w:val="AAAAAA"/>
      <w:sz w:val="32"/>
      <w:szCs w:val="32"/>
    </w:rPr>
  </w:style>
  <w:style w:type="character" w:customStyle="1" w:styleId="40">
    <w:name w:val="Заголовок 4 Знак"/>
    <w:basedOn w:val="a0"/>
    <w:link w:val="4"/>
    <w:rsid w:val="00936A6C"/>
    <w:rPr>
      <w:rFonts w:ascii="Times New Roman" w:eastAsia="Times New Roman" w:hAnsi="Times New Roman" w:cs="Times New Roman"/>
      <w:b/>
      <w:bCs/>
      <w:color w:val="AAAAAA"/>
      <w:sz w:val="28"/>
      <w:szCs w:val="28"/>
    </w:rPr>
  </w:style>
  <w:style w:type="character" w:customStyle="1" w:styleId="50">
    <w:name w:val="Заголовок 5 Знак"/>
    <w:basedOn w:val="a0"/>
    <w:link w:val="5"/>
    <w:rsid w:val="00936A6C"/>
    <w:rPr>
      <w:rFonts w:ascii="Times New Roman" w:eastAsia="Times New Roman" w:hAnsi="Times New Roman" w:cs="Times New Roman"/>
      <w:b/>
      <w:bCs/>
      <w:color w:val="AAAAAA"/>
      <w:sz w:val="24"/>
      <w:szCs w:val="24"/>
    </w:rPr>
  </w:style>
  <w:style w:type="character" w:customStyle="1" w:styleId="60">
    <w:name w:val="Заголовок 6 Знак"/>
    <w:basedOn w:val="a0"/>
    <w:link w:val="6"/>
    <w:rsid w:val="00936A6C"/>
    <w:rPr>
      <w:rFonts w:ascii="Times New Roman" w:eastAsia="Times New Roman" w:hAnsi="Times New Roman" w:cs="Times New Roman"/>
      <w:b/>
      <w:bCs/>
      <w:color w:val="AAAAAA"/>
    </w:rPr>
  </w:style>
  <w:style w:type="character" w:customStyle="1" w:styleId="70">
    <w:name w:val="Заголовок 7 Знак"/>
    <w:basedOn w:val="a0"/>
    <w:link w:val="7"/>
    <w:rsid w:val="00936A6C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80">
    <w:name w:val="Заголовок 8 Знак"/>
    <w:basedOn w:val="a0"/>
    <w:link w:val="8"/>
    <w:rsid w:val="00936A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936A6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3">
    <w:name w:val="Hyperlink"/>
    <w:rsid w:val="00936A6C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936A6C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936A6C"/>
    <w:rPr>
      <w:b/>
      <w:bCs/>
    </w:rPr>
  </w:style>
  <w:style w:type="paragraph" w:styleId="a6">
    <w:name w:val="Normal (Web)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tfound">
    <w:name w:val="notfoun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redit">
    <w:name w:val="credi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ogotext2">
    <w:name w:val="logotext2"/>
    <w:basedOn w:val="a"/>
    <w:rsid w:val="00936A6C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</w:rPr>
  </w:style>
  <w:style w:type="paragraph" w:customStyle="1" w:styleId="topmenu">
    <w:name w:val="topmenu"/>
    <w:basedOn w:val="a"/>
    <w:rsid w:val="00936A6C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col">
    <w:name w:val="leftcol"/>
    <w:basedOn w:val="a"/>
    <w:rsid w:val="00936A6C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ralcol">
    <w:name w:val="centralcol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">
    <w:name w:val="rightcol"/>
    <w:basedOn w:val="a"/>
    <w:rsid w:val="00936A6C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2">
    <w:name w:val="rightcol2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row">
    <w:name w:val="bottomrow"/>
    <w:basedOn w:val="a"/>
    <w:rsid w:val="00936A6C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">
    <w:name w:val="block"/>
    <w:basedOn w:val="a"/>
    <w:rsid w:val="00936A6C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header">
    <w:name w:val="block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</w:rPr>
  </w:style>
  <w:style w:type="paragraph" w:customStyle="1" w:styleId="blocktext">
    <w:name w:val="blocktext"/>
    <w:basedOn w:val="a"/>
    <w:rsid w:val="00936A6C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</w:rPr>
  </w:style>
  <w:style w:type="paragraph" w:customStyle="1" w:styleId="blockcolumn">
    <w:name w:val="blockcolumn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">
    <w:name w:val="blockcolumnseparator"/>
    <w:basedOn w:val="a"/>
    <w:rsid w:val="00936A6C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2">
    <w:name w:val="blockcolumnseparator2"/>
    <w:basedOn w:val="a"/>
    <w:rsid w:val="00936A6C"/>
    <w:pP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preview">
    <w:name w:val="newspreview"/>
    <w:basedOn w:val="a"/>
    <w:rsid w:val="00936A6C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sdate">
    <w:name w:val="newsdat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columnnewsheader">
    <w:name w:val="column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lumnnewsheader2">
    <w:name w:val="columnnewsheader2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</w:rPr>
  </w:style>
  <w:style w:type="paragraph" w:customStyle="1" w:styleId="columnnewspreview2">
    <w:name w:val="columnnewspreview2"/>
    <w:basedOn w:val="a"/>
    <w:rsid w:val="00936A6C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header">
    <w:name w:val="block2header"/>
    <w:basedOn w:val="a"/>
    <w:rsid w:val="00936A6C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block2newsheader">
    <w:name w:val="block2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2content">
    <w:name w:val="block2content"/>
    <w:basedOn w:val="a"/>
    <w:rsid w:val="00936A6C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newsimage">
    <w:name w:val="block2newsimage"/>
    <w:basedOn w:val="a"/>
    <w:rsid w:val="00936A6C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2newspreview">
    <w:name w:val="block2newspreview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</w:rPr>
  </w:style>
  <w:style w:type="paragraph" w:customStyle="1" w:styleId="block3header">
    <w:name w:val="block3header"/>
    <w:basedOn w:val="a"/>
    <w:rsid w:val="00936A6C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pagepath">
    <w:name w:val="page_path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block3content">
    <w:name w:val="block3content"/>
    <w:basedOn w:val="a"/>
    <w:rsid w:val="00936A6C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3newsimage">
    <w:name w:val="block3newsimage"/>
    <w:basedOn w:val="a"/>
    <w:rsid w:val="00936A6C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3newsheader">
    <w:name w:val="block3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3newspreview">
    <w:name w:val="block3newspreview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mpletext">
    <w:name w:val="simple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content">
    <w:name w:val="bottomconten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ageslistheader">
    <w:name w:val="pageslist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dependentprjheader">
    <w:name w:val="dependentprj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projects-header">
    <w:name w:val="projects-header"/>
    <w:basedOn w:val="a"/>
    <w:rsid w:val="00936A6C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</w:rPr>
  </w:style>
  <w:style w:type="paragraph" w:customStyle="1" w:styleId="hd">
    <w:name w:val="h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earfloat">
    <w:name w:val="clearfloa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lear">
    <w:name w:val="clea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paceseparator">
    <w:name w:val="spaceseparato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ineseparator">
    <w:name w:val="lineseparator"/>
    <w:basedOn w:val="a"/>
    <w:rsid w:val="00936A6C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otseparator">
    <w:name w:val="dotseparator"/>
    <w:basedOn w:val="a"/>
    <w:rsid w:val="00936A6C"/>
    <w:pPr>
      <w:spacing w:before="20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dotseparator2">
    <w:name w:val="dotseparator2"/>
    <w:basedOn w:val="a"/>
    <w:rsid w:val="00936A6C"/>
    <w:pPr>
      <w:spacing w:before="60" w:after="6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button">
    <w:name w:val="button"/>
    <w:basedOn w:val="a"/>
    <w:rsid w:val="00936A6C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</w:rPr>
  </w:style>
  <w:style w:type="paragraph" w:customStyle="1" w:styleId="navigationiconspanel">
    <w:name w:val="navigationiconspanel"/>
    <w:basedOn w:val="a"/>
    <w:rsid w:val="00936A6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36A6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urrentdate">
    <w:name w:val="currentdat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</w:rPr>
  </w:style>
  <w:style w:type="paragraph" w:customStyle="1" w:styleId="spaceelement">
    <w:name w:val="spaceelemen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">
    <w:name w:val="left"/>
    <w:basedOn w:val="a"/>
    <w:rsid w:val="00936A6C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</w:rPr>
  </w:style>
  <w:style w:type="paragraph" w:customStyle="1" w:styleId="right">
    <w:name w:val="right"/>
    <w:basedOn w:val="a"/>
    <w:rsid w:val="00936A6C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</w:rPr>
  </w:style>
  <w:style w:type="paragraph" w:customStyle="1" w:styleId="mono">
    <w:name w:val="mono"/>
    <w:basedOn w:val="a"/>
    <w:rsid w:val="00936A6C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</w:rPr>
  </w:style>
  <w:style w:type="paragraph" w:customStyle="1" w:styleId="small-text">
    <w:name w:val="small-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ght-text">
    <w:name w:val="light-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border">
    <w:name w:val="border"/>
    <w:basedOn w:val="a"/>
    <w:rsid w:val="00936A6C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lert">
    <w:name w:val="alert"/>
    <w:basedOn w:val="a"/>
    <w:rsid w:val="00936A6C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de">
    <w:name w:val="code"/>
    <w:basedOn w:val="a"/>
    <w:rsid w:val="00936A6C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936A6C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</w:rPr>
  </w:style>
  <w:style w:type="paragraph" w:customStyle="1" w:styleId="accordion">
    <w:name w:val="accordion"/>
    <w:basedOn w:val="a"/>
    <w:rsid w:val="00936A6C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able">
    <w:name w:val="table"/>
    <w:basedOn w:val="a"/>
    <w:rsid w:val="00936A6C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tdselected">
    <w:name w:val="td_selected"/>
    <w:basedOn w:val="a"/>
    <w:rsid w:val="00936A6C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jqmwindow">
    <w:name w:val="jqmwindow"/>
    <w:basedOn w:val="a"/>
    <w:rsid w:val="00936A6C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</w:rPr>
  </w:style>
  <w:style w:type="paragraph" w:customStyle="1" w:styleId="jqmoverlay">
    <w:name w:val="jqmoverlay"/>
    <w:basedOn w:val="a"/>
    <w:rsid w:val="00936A6C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overlay">
    <w:name w:val="overlay"/>
    <w:basedOn w:val="a"/>
    <w:rsid w:val="00936A6C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osebutton">
    <w:name w:val="closebutton"/>
    <w:basedOn w:val="a"/>
    <w:rsid w:val="00936A6C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</w:rPr>
  </w:style>
  <w:style w:type="paragraph" w:customStyle="1" w:styleId="noscript">
    <w:name w:val="noscript"/>
    <w:basedOn w:val="a"/>
    <w:rsid w:val="00936A6C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paginator">
    <w:name w:val="paginator"/>
    <w:basedOn w:val="a"/>
    <w:rsid w:val="00936A6C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</w:rPr>
  </w:style>
  <w:style w:type="paragraph" w:customStyle="1" w:styleId="11">
    <w:name w:val="Верхний колонтитул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tive">
    <w:name w:val="activ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">
    <w:name w:val="icons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gecontainer">
    <w:name w:val="pagecontain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ebresult">
    <w:name w:val="webres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mageresult">
    <w:name w:val="imageres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">
    <w:name w:val="url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lected">
    <w:name w:val="selecte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</w:rPr>
  </w:style>
  <w:style w:type="paragraph" w:customStyle="1" w:styleId="actionbutton">
    <w:name w:val="actionbutton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row">
    <w:name w:val="arrow"/>
    <w:rsid w:val="00936A6C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936A6C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1">
    <w:name w:val="rightcol1"/>
    <w:basedOn w:val="a"/>
    <w:rsid w:val="00936A6C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1">
    <w:name w:val="header1"/>
    <w:basedOn w:val="a"/>
    <w:rsid w:val="00936A6C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</w:rPr>
  </w:style>
  <w:style w:type="paragraph" w:customStyle="1" w:styleId="active1">
    <w:name w:val="active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1">
    <w:name w:val="icons1"/>
    <w:basedOn w:val="a"/>
    <w:rsid w:val="00936A6C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</w:rPr>
  </w:style>
  <w:style w:type="character" w:customStyle="1" w:styleId="arrow1">
    <w:name w:val="arrow1"/>
    <w:rsid w:val="00936A6C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936A6C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tfound1">
    <w:name w:val="notfound1"/>
    <w:basedOn w:val="a"/>
    <w:rsid w:val="00936A6C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936A6C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1">
    <w:name w:val="url1"/>
    <w:basedOn w:val="a"/>
    <w:rsid w:val="00936A6C"/>
    <w:pPr>
      <w:spacing w:after="0" w:line="240" w:lineRule="auto"/>
    </w:pPr>
    <w:rPr>
      <w:rFonts w:ascii="Arial" w:eastAsia="Times New Roman" w:hAnsi="Arial" w:cs="Arial"/>
      <w:color w:val="C0C0C0"/>
    </w:rPr>
  </w:style>
  <w:style w:type="paragraph" w:customStyle="1" w:styleId="imageresult1">
    <w:name w:val="imageresult1"/>
    <w:basedOn w:val="a"/>
    <w:rsid w:val="00936A6C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redit1">
    <w:name w:val="credit1"/>
    <w:basedOn w:val="a"/>
    <w:rsid w:val="00936A6C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lear1">
    <w:name w:val="clear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last">
    <w:name w:val="msonormalcxsplas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"/>
    <w:link w:val="22"/>
    <w:rsid w:val="00936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rsid w:val="00936A6C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2">
    <w:name w:val="Без интервала1"/>
    <w:aliases w:val="основа"/>
    <w:qFormat/>
    <w:rsid w:val="00936A6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936A6C"/>
  </w:style>
  <w:style w:type="paragraph" w:styleId="a7">
    <w:name w:val="Plain Text"/>
    <w:basedOn w:val="a"/>
    <w:link w:val="a8"/>
    <w:rsid w:val="00936A6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936A6C"/>
    <w:rPr>
      <w:rFonts w:ascii="Courier New" w:eastAsia="Times New Roman" w:hAnsi="Courier New" w:cs="Times New Roman"/>
      <w:sz w:val="20"/>
      <w:szCs w:val="20"/>
    </w:rPr>
  </w:style>
  <w:style w:type="character" w:customStyle="1" w:styleId="41">
    <w:name w:val="Знак Знак4"/>
    <w:rsid w:val="00936A6C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36A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936A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link w:val="aa"/>
    <w:rsid w:val="00936A6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Основной текст Знак"/>
    <w:basedOn w:val="a0"/>
    <w:link w:val="a9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footer"/>
    <w:basedOn w:val="a"/>
    <w:link w:val="ac"/>
    <w:rsid w:val="00936A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936A6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936A6C"/>
  </w:style>
  <w:style w:type="paragraph" w:styleId="ae">
    <w:name w:val="Body Text Indent"/>
    <w:basedOn w:val="a"/>
    <w:link w:val="af"/>
    <w:rsid w:val="00936A6C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3">
    <w:name w:val="Body Text Indent 2"/>
    <w:basedOn w:val="a"/>
    <w:link w:val="24"/>
    <w:rsid w:val="00936A6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Body Text 3"/>
    <w:basedOn w:val="a"/>
    <w:link w:val="32"/>
    <w:rsid w:val="00936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f0">
    <w:name w:val="Table Grid"/>
    <w:basedOn w:val="a1"/>
    <w:rsid w:val="00936A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936A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36A6C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footnote reference"/>
    <w:semiHidden/>
    <w:rsid w:val="00936A6C"/>
    <w:rPr>
      <w:vertAlign w:val="superscript"/>
    </w:rPr>
  </w:style>
  <w:style w:type="paragraph" w:styleId="af2">
    <w:name w:val="footnote text"/>
    <w:basedOn w:val="a"/>
    <w:link w:val="af3"/>
    <w:semiHidden/>
    <w:rsid w:val="00936A6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36A6C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936A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5">
    <w:name w:val="Содержимое таблицы"/>
    <w:basedOn w:val="a"/>
    <w:rsid w:val="00936A6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f6">
    <w:name w:val="Заголовок таблицы"/>
    <w:basedOn w:val="af5"/>
    <w:rsid w:val="00936A6C"/>
    <w:pPr>
      <w:jc w:val="center"/>
    </w:pPr>
    <w:rPr>
      <w:b/>
      <w:bCs/>
      <w:i/>
      <w:iCs/>
    </w:rPr>
  </w:style>
  <w:style w:type="paragraph" w:styleId="af7">
    <w:name w:val="Balloon Text"/>
    <w:basedOn w:val="a"/>
    <w:link w:val="af8"/>
    <w:rsid w:val="00936A6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36A6C"/>
    <w:rPr>
      <w:rFonts w:ascii="Segoe UI" w:eastAsia="Times New Roman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A0"/>
  </w:style>
  <w:style w:type="paragraph" w:styleId="1">
    <w:name w:val="heading 1"/>
    <w:basedOn w:val="a"/>
    <w:link w:val="10"/>
    <w:qFormat/>
    <w:rsid w:val="00936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qFormat/>
    <w:rsid w:val="00936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</w:rPr>
  </w:style>
  <w:style w:type="paragraph" w:styleId="3">
    <w:name w:val="heading 3"/>
    <w:basedOn w:val="a"/>
    <w:link w:val="30"/>
    <w:qFormat/>
    <w:rsid w:val="00936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</w:rPr>
  </w:style>
  <w:style w:type="paragraph" w:styleId="4">
    <w:name w:val="heading 4"/>
    <w:basedOn w:val="a"/>
    <w:link w:val="40"/>
    <w:qFormat/>
    <w:rsid w:val="00936A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</w:rPr>
  </w:style>
  <w:style w:type="paragraph" w:styleId="5">
    <w:name w:val="heading 5"/>
    <w:basedOn w:val="a"/>
    <w:link w:val="50"/>
    <w:qFormat/>
    <w:rsid w:val="00936A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</w:rPr>
  </w:style>
  <w:style w:type="paragraph" w:styleId="6">
    <w:name w:val="heading 6"/>
    <w:basedOn w:val="a"/>
    <w:link w:val="60"/>
    <w:qFormat/>
    <w:rsid w:val="00936A6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</w:rPr>
  </w:style>
  <w:style w:type="paragraph" w:styleId="7">
    <w:name w:val="heading 7"/>
    <w:basedOn w:val="a"/>
    <w:next w:val="a"/>
    <w:link w:val="70"/>
    <w:qFormat/>
    <w:rsid w:val="00936A6C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936A6C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936A6C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A6C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36A6C"/>
    <w:rPr>
      <w:rFonts w:ascii="Times New Roman" w:eastAsia="Times New Roman" w:hAnsi="Times New Roman" w:cs="Times New Roman"/>
      <w:b/>
      <w:bCs/>
      <w:color w:val="AAAAAA"/>
      <w:sz w:val="36"/>
      <w:szCs w:val="36"/>
    </w:rPr>
  </w:style>
  <w:style w:type="character" w:customStyle="1" w:styleId="30">
    <w:name w:val="Заголовок 3 Знак"/>
    <w:basedOn w:val="a0"/>
    <w:link w:val="3"/>
    <w:rsid w:val="00936A6C"/>
    <w:rPr>
      <w:rFonts w:ascii="Times New Roman" w:eastAsia="Times New Roman" w:hAnsi="Times New Roman" w:cs="Times New Roman"/>
      <w:b/>
      <w:bCs/>
      <w:color w:val="AAAAAA"/>
      <w:sz w:val="32"/>
      <w:szCs w:val="32"/>
    </w:rPr>
  </w:style>
  <w:style w:type="character" w:customStyle="1" w:styleId="40">
    <w:name w:val="Заголовок 4 Знак"/>
    <w:basedOn w:val="a0"/>
    <w:link w:val="4"/>
    <w:rsid w:val="00936A6C"/>
    <w:rPr>
      <w:rFonts w:ascii="Times New Roman" w:eastAsia="Times New Roman" w:hAnsi="Times New Roman" w:cs="Times New Roman"/>
      <w:b/>
      <w:bCs/>
      <w:color w:val="AAAAAA"/>
      <w:sz w:val="28"/>
      <w:szCs w:val="28"/>
    </w:rPr>
  </w:style>
  <w:style w:type="character" w:customStyle="1" w:styleId="50">
    <w:name w:val="Заголовок 5 Знак"/>
    <w:basedOn w:val="a0"/>
    <w:link w:val="5"/>
    <w:rsid w:val="00936A6C"/>
    <w:rPr>
      <w:rFonts w:ascii="Times New Roman" w:eastAsia="Times New Roman" w:hAnsi="Times New Roman" w:cs="Times New Roman"/>
      <w:b/>
      <w:bCs/>
      <w:color w:val="AAAAAA"/>
      <w:sz w:val="24"/>
      <w:szCs w:val="24"/>
    </w:rPr>
  </w:style>
  <w:style w:type="character" w:customStyle="1" w:styleId="60">
    <w:name w:val="Заголовок 6 Знак"/>
    <w:basedOn w:val="a0"/>
    <w:link w:val="6"/>
    <w:rsid w:val="00936A6C"/>
    <w:rPr>
      <w:rFonts w:ascii="Times New Roman" w:eastAsia="Times New Roman" w:hAnsi="Times New Roman" w:cs="Times New Roman"/>
      <w:b/>
      <w:bCs/>
      <w:color w:val="AAAAAA"/>
    </w:rPr>
  </w:style>
  <w:style w:type="character" w:customStyle="1" w:styleId="70">
    <w:name w:val="Заголовок 7 Знак"/>
    <w:basedOn w:val="a0"/>
    <w:link w:val="7"/>
    <w:rsid w:val="00936A6C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80">
    <w:name w:val="Заголовок 8 Знак"/>
    <w:basedOn w:val="a0"/>
    <w:link w:val="8"/>
    <w:rsid w:val="00936A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rsid w:val="00936A6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3">
    <w:name w:val="Hyperlink"/>
    <w:rsid w:val="00936A6C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936A6C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936A6C"/>
    <w:rPr>
      <w:b/>
      <w:bCs/>
    </w:rPr>
  </w:style>
  <w:style w:type="paragraph" w:styleId="a6">
    <w:name w:val="Normal (Web)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tfound">
    <w:name w:val="notfoun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redit">
    <w:name w:val="credi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ogotext2">
    <w:name w:val="logotext2"/>
    <w:basedOn w:val="a"/>
    <w:rsid w:val="00936A6C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</w:rPr>
  </w:style>
  <w:style w:type="paragraph" w:customStyle="1" w:styleId="topmenu">
    <w:name w:val="topmenu"/>
    <w:basedOn w:val="a"/>
    <w:rsid w:val="00936A6C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col">
    <w:name w:val="leftcol"/>
    <w:basedOn w:val="a"/>
    <w:rsid w:val="00936A6C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ralcol">
    <w:name w:val="centralcol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">
    <w:name w:val="rightcol"/>
    <w:basedOn w:val="a"/>
    <w:rsid w:val="00936A6C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2">
    <w:name w:val="rightcol2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row">
    <w:name w:val="bottomrow"/>
    <w:basedOn w:val="a"/>
    <w:rsid w:val="00936A6C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">
    <w:name w:val="block"/>
    <w:basedOn w:val="a"/>
    <w:rsid w:val="00936A6C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header">
    <w:name w:val="block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</w:rPr>
  </w:style>
  <w:style w:type="paragraph" w:customStyle="1" w:styleId="blocktext">
    <w:name w:val="blocktext"/>
    <w:basedOn w:val="a"/>
    <w:rsid w:val="00936A6C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</w:rPr>
  </w:style>
  <w:style w:type="paragraph" w:customStyle="1" w:styleId="blockcolumn">
    <w:name w:val="blockcolumn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">
    <w:name w:val="blockcolumnseparator"/>
    <w:basedOn w:val="a"/>
    <w:rsid w:val="00936A6C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columnseparator2">
    <w:name w:val="blockcolumnseparator2"/>
    <w:basedOn w:val="a"/>
    <w:rsid w:val="00936A6C"/>
    <w:pPr>
      <w:spacing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preview">
    <w:name w:val="newspreview"/>
    <w:basedOn w:val="a"/>
    <w:rsid w:val="00936A6C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ewsdate">
    <w:name w:val="newsdat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columnnewsheader">
    <w:name w:val="column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lumnnewsheader2">
    <w:name w:val="columnnewsheader2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</w:rPr>
  </w:style>
  <w:style w:type="paragraph" w:customStyle="1" w:styleId="columnnewspreview2">
    <w:name w:val="columnnewspreview2"/>
    <w:basedOn w:val="a"/>
    <w:rsid w:val="00936A6C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header">
    <w:name w:val="block2header"/>
    <w:basedOn w:val="a"/>
    <w:rsid w:val="00936A6C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block2newsheader">
    <w:name w:val="block2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2content">
    <w:name w:val="block2content"/>
    <w:basedOn w:val="a"/>
    <w:rsid w:val="00936A6C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2newsimage">
    <w:name w:val="block2newsimage"/>
    <w:basedOn w:val="a"/>
    <w:rsid w:val="00936A6C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2newspreview">
    <w:name w:val="block2newspreview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</w:rPr>
  </w:style>
  <w:style w:type="paragraph" w:customStyle="1" w:styleId="block3header">
    <w:name w:val="block3header"/>
    <w:basedOn w:val="a"/>
    <w:rsid w:val="00936A6C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</w:rPr>
  </w:style>
  <w:style w:type="paragraph" w:customStyle="1" w:styleId="pagepath">
    <w:name w:val="page_path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block3content">
    <w:name w:val="block3content"/>
    <w:basedOn w:val="a"/>
    <w:rsid w:val="00936A6C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lock3newsimage">
    <w:name w:val="block3newsimage"/>
    <w:basedOn w:val="a"/>
    <w:rsid w:val="00936A6C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</w:rPr>
  </w:style>
  <w:style w:type="paragraph" w:customStyle="1" w:styleId="block3newsheader">
    <w:name w:val="block3news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</w:rPr>
  </w:style>
  <w:style w:type="paragraph" w:customStyle="1" w:styleId="block3newspreview">
    <w:name w:val="block3newspreview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mpletext">
    <w:name w:val="simple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ottomcontent">
    <w:name w:val="bottomconten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ageslistheader">
    <w:name w:val="pageslist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dependentprjheader">
    <w:name w:val="dependentprjhead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</w:rPr>
  </w:style>
  <w:style w:type="paragraph" w:customStyle="1" w:styleId="projects-header">
    <w:name w:val="projects-header"/>
    <w:basedOn w:val="a"/>
    <w:rsid w:val="00936A6C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</w:rPr>
  </w:style>
  <w:style w:type="paragraph" w:customStyle="1" w:styleId="hd">
    <w:name w:val="h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earfloat">
    <w:name w:val="clearfloa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lear">
    <w:name w:val="clea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paceseparator">
    <w:name w:val="spaceseparato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ineseparator">
    <w:name w:val="lineseparator"/>
    <w:basedOn w:val="a"/>
    <w:rsid w:val="00936A6C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otseparator">
    <w:name w:val="dotseparator"/>
    <w:basedOn w:val="a"/>
    <w:rsid w:val="00936A6C"/>
    <w:pPr>
      <w:spacing w:before="20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dotseparator2">
    <w:name w:val="dotseparator2"/>
    <w:basedOn w:val="a"/>
    <w:rsid w:val="00936A6C"/>
    <w:pPr>
      <w:spacing w:before="60" w:after="6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button">
    <w:name w:val="button"/>
    <w:basedOn w:val="a"/>
    <w:rsid w:val="00936A6C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</w:rPr>
  </w:style>
  <w:style w:type="paragraph" w:customStyle="1" w:styleId="navigationiconspanel">
    <w:name w:val="navigationiconspanel"/>
    <w:basedOn w:val="a"/>
    <w:rsid w:val="00936A6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36A6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urrentdate">
    <w:name w:val="currentdat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</w:rPr>
  </w:style>
  <w:style w:type="paragraph" w:customStyle="1" w:styleId="spaceelement">
    <w:name w:val="spaceelemen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eft">
    <w:name w:val="left"/>
    <w:basedOn w:val="a"/>
    <w:rsid w:val="00936A6C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</w:rPr>
  </w:style>
  <w:style w:type="paragraph" w:customStyle="1" w:styleId="right">
    <w:name w:val="right"/>
    <w:basedOn w:val="a"/>
    <w:rsid w:val="00936A6C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</w:rPr>
  </w:style>
  <w:style w:type="paragraph" w:customStyle="1" w:styleId="mono">
    <w:name w:val="mono"/>
    <w:basedOn w:val="a"/>
    <w:rsid w:val="00936A6C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</w:rPr>
  </w:style>
  <w:style w:type="paragraph" w:customStyle="1" w:styleId="small-text">
    <w:name w:val="small-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ght-text">
    <w:name w:val="light-tex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border">
    <w:name w:val="border"/>
    <w:basedOn w:val="a"/>
    <w:rsid w:val="00936A6C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lert">
    <w:name w:val="alert"/>
    <w:basedOn w:val="a"/>
    <w:rsid w:val="00936A6C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de">
    <w:name w:val="code"/>
    <w:basedOn w:val="a"/>
    <w:rsid w:val="00936A6C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936A6C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</w:rPr>
  </w:style>
  <w:style w:type="paragraph" w:customStyle="1" w:styleId="accordion">
    <w:name w:val="accordion"/>
    <w:basedOn w:val="a"/>
    <w:rsid w:val="00936A6C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able">
    <w:name w:val="table"/>
    <w:basedOn w:val="a"/>
    <w:rsid w:val="00936A6C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tdselected">
    <w:name w:val="td_selected"/>
    <w:basedOn w:val="a"/>
    <w:rsid w:val="00936A6C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jqmwindow">
    <w:name w:val="jqmwindow"/>
    <w:basedOn w:val="a"/>
    <w:rsid w:val="00936A6C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</w:rPr>
  </w:style>
  <w:style w:type="paragraph" w:customStyle="1" w:styleId="jqmoverlay">
    <w:name w:val="jqmoverlay"/>
    <w:basedOn w:val="a"/>
    <w:rsid w:val="00936A6C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overlay">
    <w:name w:val="overlay"/>
    <w:basedOn w:val="a"/>
    <w:rsid w:val="00936A6C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</w:rPr>
  </w:style>
  <w:style w:type="paragraph" w:customStyle="1" w:styleId="closebutton">
    <w:name w:val="closebutton"/>
    <w:basedOn w:val="a"/>
    <w:rsid w:val="00936A6C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</w:rPr>
  </w:style>
  <w:style w:type="paragraph" w:customStyle="1" w:styleId="noscript">
    <w:name w:val="noscript"/>
    <w:basedOn w:val="a"/>
    <w:rsid w:val="00936A6C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paginator">
    <w:name w:val="paginator"/>
    <w:basedOn w:val="a"/>
    <w:rsid w:val="00936A6C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</w:rPr>
  </w:style>
  <w:style w:type="paragraph" w:customStyle="1" w:styleId="11">
    <w:name w:val="Верхний колонтитул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tive">
    <w:name w:val="activ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">
    <w:name w:val="icons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gecontainer">
    <w:name w:val="pagecontainer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ebresult">
    <w:name w:val="webres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mageresult">
    <w:name w:val="imageres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">
    <w:name w:val="url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lected">
    <w:name w:val="selected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</w:rPr>
  </w:style>
  <w:style w:type="paragraph" w:customStyle="1" w:styleId="actionbutton">
    <w:name w:val="actionbutton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row">
    <w:name w:val="arrow"/>
    <w:rsid w:val="00936A6C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936A6C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rightcol1">
    <w:name w:val="rightcol1"/>
    <w:basedOn w:val="a"/>
    <w:rsid w:val="00936A6C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er1">
    <w:name w:val="header1"/>
    <w:basedOn w:val="a"/>
    <w:rsid w:val="00936A6C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</w:rPr>
  </w:style>
  <w:style w:type="paragraph" w:customStyle="1" w:styleId="active1">
    <w:name w:val="active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cons1">
    <w:name w:val="icons1"/>
    <w:basedOn w:val="a"/>
    <w:rsid w:val="00936A6C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</w:rPr>
  </w:style>
  <w:style w:type="character" w:customStyle="1" w:styleId="arrow1">
    <w:name w:val="arrow1"/>
    <w:rsid w:val="00936A6C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936A6C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tfound1">
    <w:name w:val="notfound1"/>
    <w:basedOn w:val="a"/>
    <w:rsid w:val="00936A6C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936A6C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url1">
    <w:name w:val="url1"/>
    <w:basedOn w:val="a"/>
    <w:rsid w:val="00936A6C"/>
    <w:pPr>
      <w:spacing w:after="0" w:line="240" w:lineRule="auto"/>
    </w:pPr>
    <w:rPr>
      <w:rFonts w:ascii="Arial" w:eastAsia="Times New Roman" w:hAnsi="Arial" w:cs="Arial"/>
      <w:color w:val="C0C0C0"/>
    </w:rPr>
  </w:style>
  <w:style w:type="paragraph" w:customStyle="1" w:styleId="imageresult1">
    <w:name w:val="imageresult1"/>
    <w:basedOn w:val="a"/>
    <w:rsid w:val="00936A6C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redit1">
    <w:name w:val="credit1"/>
    <w:basedOn w:val="a"/>
    <w:rsid w:val="00936A6C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lear1">
    <w:name w:val="clear1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onormalcxsplast">
    <w:name w:val="msonormalcxsplast"/>
    <w:basedOn w:val="a"/>
    <w:rsid w:val="00936A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"/>
    <w:link w:val="22"/>
    <w:rsid w:val="00936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rsid w:val="00936A6C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2">
    <w:name w:val="Без интервала1"/>
    <w:aliases w:val="основа"/>
    <w:qFormat/>
    <w:rsid w:val="00936A6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936A6C"/>
  </w:style>
  <w:style w:type="paragraph" w:styleId="a7">
    <w:name w:val="Plain Text"/>
    <w:basedOn w:val="a"/>
    <w:link w:val="a8"/>
    <w:rsid w:val="00936A6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936A6C"/>
    <w:rPr>
      <w:rFonts w:ascii="Courier New" w:eastAsia="Times New Roman" w:hAnsi="Courier New" w:cs="Times New Roman"/>
      <w:sz w:val="20"/>
      <w:szCs w:val="20"/>
    </w:rPr>
  </w:style>
  <w:style w:type="character" w:customStyle="1" w:styleId="41">
    <w:name w:val="Знак Знак4"/>
    <w:rsid w:val="00936A6C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36A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936A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link w:val="aa"/>
    <w:rsid w:val="00936A6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Основной текст Знак"/>
    <w:basedOn w:val="a0"/>
    <w:link w:val="a9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footer"/>
    <w:basedOn w:val="a"/>
    <w:link w:val="ac"/>
    <w:rsid w:val="00936A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936A6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936A6C"/>
  </w:style>
  <w:style w:type="paragraph" w:styleId="ae">
    <w:name w:val="Body Text Indent"/>
    <w:basedOn w:val="a"/>
    <w:link w:val="af"/>
    <w:rsid w:val="00936A6C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3">
    <w:name w:val="Body Text Indent 2"/>
    <w:basedOn w:val="a"/>
    <w:link w:val="24"/>
    <w:rsid w:val="00936A6C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Body Text 3"/>
    <w:basedOn w:val="a"/>
    <w:link w:val="32"/>
    <w:rsid w:val="00936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36A6C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f0">
    <w:name w:val="Table Grid"/>
    <w:basedOn w:val="a1"/>
    <w:rsid w:val="00936A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936A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36A6C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footnote reference"/>
    <w:semiHidden/>
    <w:rsid w:val="00936A6C"/>
    <w:rPr>
      <w:vertAlign w:val="superscript"/>
    </w:rPr>
  </w:style>
  <w:style w:type="paragraph" w:styleId="af2">
    <w:name w:val="footnote text"/>
    <w:basedOn w:val="a"/>
    <w:link w:val="af3"/>
    <w:semiHidden/>
    <w:rsid w:val="00936A6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36A6C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936A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5">
    <w:name w:val="Содержимое таблицы"/>
    <w:basedOn w:val="a"/>
    <w:rsid w:val="00936A6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f6">
    <w:name w:val="Заголовок таблицы"/>
    <w:basedOn w:val="af5"/>
    <w:rsid w:val="00936A6C"/>
    <w:pPr>
      <w:jc w:val="center"/>
    </w:pPr>
    <w:rPr>
      <w:b/>
      <w:bCs/>
      <w:i/>
      <w:iCs/>
    </w:rPr>
  </w:style>
  <w:style w:type="paragraph" w:styleId="af7">
    <w:name w:val="Balloon Text"/>
    <w:basedOn w:val="a"/>
    <w:link w:val="af8"/>
    <w:rsid w:val="00936A6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36A6C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1AD6-06A8-4AD1-8D25-D98AD879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19216</Words>
  <Characters>109535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cp:lastPrinted>2017-04-04T05:08:00Z</cp:lastPrinted>
  <dcterms:created xsi:type="dcterms:W3CDTF">2019-11-30T11:14:00Z</dcterms:created>
  <dcterms:modified xsi:type="dcterms:W3CDTF">2019-11-30T11:14:00Z</dcterms:modified>
</cp:coreProperties>
</file>