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432560" cy="1492250"/>
            <wp:effectExtent b="0" l="0" r="0" t="0"/>
            <wp:docPr descr="ÐÐ°ÑÑÐ¸Ð½ÐºÐ¸ Ð¿Ð¾ Ð·Ð°Ð¿ÑÐ¾ÑÑ Ð³ÐµÑÐ± ÑÐµÑÐ¿ÑÐ±Ð»Ð¸ÐºÐ¸ Ð´Ð°Ð³ÐµÑÑÐ°Ð½" id="3" name="image2.png"/>
            <a:graphic>
              <a:graphicData uri="http://schemas.openxmlformats.org/drawingml/2006/picture">
                <pic:pic>
                  <pic:nvPicPr>
                    <pic:cNvPr descr="ÐÐ°ÑÑÐ¸Ð½ÐºÐ¸ Ð¿Ð¾ Ð·Ð°Ð¿ÑÐ¾ÑÑ Ð³ÐµÑÐ± ÑÐµÑÐ¿ÑÐ±Ð»Ð¸ÐºÐ¸ Ð´Ð°Ð³ÐµÑÑÐ°Ð½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92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МУНИЦИПАЛЬНОЕ КАЗЕННОЕ ОБЩЕОБРАЗОВАТЕЛЬНОЕ УЧРЕЖДЕНИЕ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«Дучинская средняя общеобразовательная школа №2»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0000ff"/>
          <w:u w:val="single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 индекс-367020Новолакский район с.Дучи Республика Дагестан тел: 89896653067,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vertAlign w:val="superscript"/>
            <w:rtl w:val="0"/>
          </w:rPr>
          <w:t xml:space="preserve">E-mail:duch2@bk.ru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ff"/>
          <w:u w:val="single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color w:val="0000ff"/>
          <w:u w:val="single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«О назначении руководителя Центра образования цифрового и гуманитарного профилей «Точка роста»</w:t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Times New Roman" w:cs="Times New Roman" w:eastAsia="Times New Roman" w:hAnsi="Times New Roman"/>
          <w:color w:val="43434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8"/>
          <w:szCs w:val="28"/>
          <w:rtl w:val="0"/>
        </w:rPr>
        <w:t xml:space="preserve"> Во исполнение приказа Министерства образования и науки РД № 1181-05/19 от 10 июня 2019г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взаимодействия»</w:t>
      </w:r>
    </w:p>
    <w:p w:rsidR="00000000" w:rsidDel="00000000" w:rsidP="00000000" w:rsidRDefault="00000000" w:rsidRPr="00000000" w14:paraId="0000000B">
      <w:pPr>
        <w:shd w:fill="ffffff" w:val="clear"/>
        <w:spacing w:before="150" w:lineRule="auto"/>
        <w:ind w:firstLine="567"/>
        <w:jc w:val="both"/>
        <w:rPr>
          <w:rFonts w:ascii="Times New Roman" w:cs="Times New Roman" w:eastAsia="Times New Roman" w:hAnsi="Times New Roman"/>
          <w:color w:val="43434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8"/>
          <w:szCs w:val="28"/>
          <w:rtl w:val="0"/>
        </w:rPr>
        <w:t xml:space="preserve"> Приказываю: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pos="1232"/>
        </w:tabs>
        <w:spacing w:after="200" w:line="317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Назначить Азиеву А.Я., учителя начальных классов, руководителем Центра образования цифрового и гуманитарного профилей «Точка роста».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за исполнением настоящего приказа оставляю за собой.</w:t>
      </w:r>
    </w:p>
    <w:p w:rsidR="00000000" w:rsidDel="00000000" w:rsidP="00000000" w:rsidRDefault="00000000" w:rsidRPr="00000000" w14:paraId="0000000E">
      <w:pPr>
        <w:tabs>
          <w:tab w:val="left" w:pos="993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993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993"/>
        </w:tabs>
        <w:spacing w:after="0" w:line="276" w:lineRule="auto"/>
        <w:ind w:left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ff"/>
          <w:u w:val="single"/>
          <w:vertAlign w:val="superscript"/>
        </w:rPr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5940425" cy="1635125"/>
            <wp:effectExtent b="0" l="0" r="0" t="0"/>
            <wp:docPr descr="C:\Users\Мамай\Desktop\003 (2).jpg" id="4" name="image1.jpg"/>
            <a:graphic>
              <a:graphicData uri="http://schemas.openxmlformats.org/drawingml/2006/picture">
                <pic:pic>
                  <pic:nvPicPr>
                    <pic:cNvPr descr="C:\Users\Мамай\Desktop\003 (2)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5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13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a" w:default="1">
    <w:name w:val="Normal"/>
    <w:qFormat w:val="1"/>
    <w:rsid w:val="00CC21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 w:val="1"/>
    <w:rsid w:val="00CC213D"/>
    <w:pPr>
      <w:keepNext w:val="1"/>
      <w:spacing w:after="60" w:before="240"/>
      <w:outlineLvl w:val="0"/>
    </w:pPr>
    <w:rPr>
      <w:rFonts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CC213D"/>
    <w:pPr>
      <w:keepNext w:val="1"/>
      <w:spacing w:after="60" w:before="240"/>
      <w:outlineLvl w:val="1"/>
    </w:pPr>
    <w:rPr>
      <w:rFonts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CC213D"/>
    <w:pPr>
      <w:keepNext w:val="1"/>
      <w:spacing w:after="60" w:before="240"/>
      <w:outlineLvl w:val="2"/>
    </w:pPr>
    <w:rPr>
      <w:rFonts w:asciiTheme="majorHAnsi" w:eastAsiaTheme="majorEastAsia" w:hAnsiTheme="majorHAnsi"/>
      <w:b w:val="1"/>
      <w:bCs w:val="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CC213D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CC213D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CC213D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CC213D"/>
    <w:pPr>
      <w:spacing w:after="60" w:before="240"/>
      <w:outlineLvl w:val="6"/>
    </w:p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CC213D"/>
    <w:pPr>
      <w:spacing w:after="60" w:before="240"/>
      <w:outlineLvl w:val="7"/>
    </w:pPr>
    <w:rPr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CC213D"/>
    <w:pPr>
      <w:spacing w:after="60" w:before="240"/>
      <w:outlineLvl w:val="8"/>
    </w:pPr>
    <w:rPr>
      <w:rFonts w:asciiTheme="majorHAnsi" w:eastAsiaTheme="majorEastAsia" w:hAnsiTheme="majorHAnsi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CC213D"/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CC213D"/>
    <w:rPr>
      <w:rFonts w:ascii="Tahoma" w:cs="Tahoma" w:hAnsi="Tahoma"/>
      <w:sz w:val="16"/>
      <w:szCs w:val="16"/>
    </w:rPr>
  </w:style>
  <w:style w:type="character" w:styleId="a5">
    <w:name w:val="Hyperlink"/>
    <w:basedOn w:val="a0"/>
    <w:uiPriority w:val="99"/>
    <w:unhideWhenUsed w:val="1"/>
    <w:rsid w:val="00CC213D"/>
    <w:rPr>
      <w:color w:val="0000ff" w:themeColor="hyperlink"/>
      <w:u w:val="single"/>
    </w:rPr>
  </w:style>
  <w:style w:type="character" w:styleId="10" w:customStyle="1">
    <w:name w:val="Заголовок 1 Знак"/>
    <w:basedOn w:val="a0"/>
    <w:link w:val="1"/>
    <w:uiPriority w:val="9"/>
    <w:rsid w:val="00CC213D"/>
    <w:rPr>
      <w:rFonts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CC213D"/>
    <w:rPr>
      <w:rFonts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CC213D"/>
    <w:rPr>
      <w:rFonts w:asciiTheme="majorHAnsi" w:eastAsiaTheme="majorEastAsia" w:hAnsiTheme="majorHAnsi"/>
      <w:b w:val="1"/>
      <w:bCs w:val="1"/>
      <w:sz w:val="26"/>
      <w:szCs w:val="26"/>
    </w:rPr>
  </w:style>
  <w:style w:type="character" w:styleId="40" w:customStyle="1">
    <w:name w:val="Заголовок 4 Знак"/>
    <w:basedOn w:val="a0"/>
    <w:link w:val="4"/>
    <w:uiPriority w:val="9"/>
    <w:semiHidden w:val="1"/>
    <w:rsid w:val="00CC213D"/>
    <w:rPr>
      <w:b w:val="1"/>
      <w:bCs w:val="1"/>
      <w:sz w:val="28"/>
      <w:szCs w:val="28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C213D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basedOn w:val="a0"/>
    <w:link w:val="6"/>
    <w:uiPriority w:val="9"/>
    <w:semiHidden w:val="1"/>
    <w:rsid w:val="00CC213D"/>
    <w:rPr>
      <w:b w:val="1"/>
      <w:bCs w:val="1"/>
    </w:rPr>
  </w:style>
  <w:style w:type="character" w:styleId="70" w:customStyle="1">
    <w:name w:val="Заголовок 7 Знак"/>
    <w:basedOn w:val="a0"/>
    <w:link w:val="7"/>
    <w:uiPriority w:val="9"/>
    <w:semiHidden w:val="1"/>
    <w:rsid w:val="00CC213D"/>
    <w:rPr>
      <w:sz w:val="24"/>
      <w:szCs w:val="24"/>
    </w:rPr>
  </w:style>
  <w:style w:type="character" w:styleId="80" w:customStyle="1">
    <w:name w:val="Заголовок 8 Знак"/>
    <w:basedOn w:val="a0"/>
    <w:link w:val="8"/>
    <w:uiPriority w:val="9"/>
    <w:semiHidden w:val="1"/>
    <w:rsid w:val="00CC213D"/>
    <w:rPr>
      <w:i w:val="1"/>
      <w:iCs w:val="1"/>
      <w:sz w:val="24"/>
      <w:szCs w:val="24"/>
    </w:rPr>
  </w:style>
  <w:style w:type="character" w:styleId="90" w:customStyle="1">
    <w:name w:val="Заголовок 9 Знак"/>
    <w:basedOn w:val="a0"/>
    <w:link w:val="9"/>
    <w:uiPriority w:val="9"/>
    <w:semiHidden w:val="1"/>
    <w:rsid w:val="00CC213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 w:val="1"/>
    <w:rsid w:val="00CC213D"/>
    <w:pPr>
      <w:spacing w:after="60" w:before="240"/>
      <w:jc w:val="center"/>
      <w:outlineLvl w:val="0"/>
    </w:pPr>
    <w:rPr>
      <w:rFonts w:asciiTheme="majorHAnsi" w:eastAsiaTheme="majorEastAsia" w:hAnsiTheme="majorHAnsi"/>
      <w:b w:val="1"/>
      <w:bCs w:val="1"/>
      <w:kern w:val="28"/>
      <w:sz w:val="32"/>
      <w:szCs w:val="32"/>
    </w:rPr>
  </w:style>
  <w:style w:type="character" w:styleId="a7" w:customStyle="1">
    <w:name w:val="Название Знак"/>
    <w:basedOn w:val="a0"/>
    <w:link w:val="a6"/>
    <w:uiPriority w:val="10"/>
    <w:rsid w:val="00CC213D"/>
    <w:rPr>
      <w:rFonts w:asciiTheme="majorHAnsi" w:eastAsiaTheme="majorEastAsia" w:hAnsiTheme="majorHAnsi"/>
      <w:b w:val="1"/>
      <w:bCs w:val="1"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 w:val="1"/>
    <w:rsid w:val="00CC213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styleId="a9" w:customStyle="1">
    <w:name w:val="Подзаголовок Знак"/>
    <w:basedOn w:val="a0"/>
    <w:link w:val="a8"/>
    <w:uiPriority w:val="11"/>
    <w:rsid w:val="00CC213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 w:val="1"/>
    <w:rsid w:val="00CC213D"/>
    <w:rPr>
      <w:b w:val="1"/>
      <w:bCs w:val="1"/>
    </w:rPr>
  </w:style>
  <w:style w:type="character" w:styleId="ab">
    <w:name w:val="Emphasis"/>
    <w:basedOn w:val="a0"/>
    <w:uiPriority w:val="20"/>
    <w:qFormat w:val="1"/>
    <w:rsid w:val="00CC213D"/>
    <w:rPr>
      <w:rFonts w:asciiTheme="minorHAnsi" w:hAnsiTheme="minorHAnsi"/>
      <w:b w:val="1"/>
      <w:i w:val="1"/>
      <w:iCs w:val="1"/>
    </w:rPr>
  </w:style>
  <w:style w:type="paragraph" w:styleId="ac">
    <w:name w:val="No Spacing"/>
    <w:basedOn w:val="a"/>
    <w:uiPriority w:val="1"/>
    <w:qFormat w:val="1"/>
    <w:rsid w:val="00CC213D"/>
    <w:rPr>
      <w:szCs w:val="32"/>
    </w:rPr>
  </w:style>
  <w:style w:type="paragraph" w:styleId="ad">
    <w:name w:val="List Paragraph"/>
    <w:basedOn w:val="a"/>
    <w:uiPriority w:val="34"/>
    <w:qFormat w:val="1"/>
    <w:rsid w:val="00CC213D"/>
    <w:pPr>
      <w:ind w:left="720"/>
      <w:contextualSpacing w:val="1"/>
    </w:pPr>
  </w:style>
  <w:style w:type="paragraph" w:styleId="21">
    <w:name w:val="Quote"/>
    <w:basedOn w:val="a"/>
    <w:next w:val="a"/>
    <w:link w:val="22"/>
    <w:uiPriority w:val="29"/>
    <w:qFormat w:val="1"/>
    <w:rsid w:val="00CC213D"/>
    <w:rPr>
      <w:i w:val="1"/>
    </w:rPr>
  </w:style>
  <w:style w:type="character" w:styleId="22" w:customStyle="1">
    <w:name w:val="Цитата 2 Знак"/>
    <w:basedOn w:val="a0"/>
    <w:link w:val="21"/>
    <w:uiPriority w:val="29"/>
    <w:rsid w:val="00CC213D"/>
    <w:rPr>
      <w:i w:val="1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 w:val="1"/>
    <w:rsid w:val="00CC213D"/>
    <w:pPr>
      <w:ind w:left="720" w:right="720"/>
    </w:pPr>
    <w:rPr>
      <w:b w:val="1"/>
      <w:i w:val="1"/>
      <w:szCs w:val="22"/>
    </w:rPr>
  </w:style>
  <w:style w:type="character" w:styleId="af" w:customStyle="1">
    <w:name w:val="Выделенная цитата Знак"/>
    <w:basedOn w:val="a0"/>
    <w:link w:val="ae"/>
    <w:uiPriority w:val="30"/>
    <w:rsid w:val="00CC213D"/>
    <w:rPr>
      <w:b w:val="1"/>
      <w:i w:val="1"/>
      <w:sz w:val="24"/>
    </w:rPr>
  </w:style>
  <w:style w:type="character" w:styleId="af0">
    <w:name w:val="Subtle Emphasis"/>
    <w:uiPriority w:val="19"/>
    <w:qFormat w:val="1"/>
    <w:rsid w:val="00CC213D"/>
    <w:rPr>
      <w:i w:val="1"/>
      <w:color w:val="5a5a5a" w:themeColor="text1" w:themeTint="0000A5"/>
    </w:rPr>
  </w:style>
  <w:style w:type="character" w:styleId="af1">
    <w:name w:val="Intense Emphasis"/>
    <w:basedOn w:val="a0"/>
    <w:uiPriority w:val="21"/>
    <w:qFormat w:val="1"/>
    <w:rsid w:val="00CC213D"/>
    <w:rPr>
      <w:b w:val="1"/>
      <w:i w:val="1"/>
      <w:sz w:val="24"/>
      <w:szCs w:val="24"/>
      <w:u w:val="single"/>
    </w:rPr>
  </w:style>
  <w:style w:type="character" w:styleId="af2">
    <w:name w:val="Subtle Reference"/>
    <w:basedOn w:val="a0"/>
    <w:uiPriority w:val="31"/>
    <w:qFormat w:val="1"/>
    <w:rsid w:val="00CC213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 w:val="1"/>
    <w:rsid w:val="00CC213D"/>
    <w:rPr>
      <w:b w:val="1"/>
      <w:sz w:val="24"/>
      <w:u w:val="single"/>
    </w:rPr>
  </w:style>
  <w:style w:type="character" w:styleId="af4">
    <w:name w:val="Book Title"/>
    <w:basedOn w:val="a0"/>
    <w:uiPriority w:val="33"/>
    <w:qFormat w:val="1"/>
    <w:rsid w:val="00CC213D"/>
    <w:rPr>
      <w:rFonts w:asciiTheme="majorHAnsi" w:eastAsiaTheme="majorEastAsia" w:hAnsiTheme="majorHAnsi"/>
      <w:b w:val="1"/>
      <w:i w:val="1"/>
      <w:sz w:val="24"/>
      <w:szCs w:val="24"/>
    </w:rPr>
  </w:style>
  <w:style w:type="paragraph" w:styleId="af5">
    <w:name w:val="TOC Heading"/>
    <w:basedOn w:val="1"/>
    <w:next w:val="a"/>
    <w:uiPriority w:val="39"/>
    <w:semiHidden w:val="1"/>
    <w:unhideWhenUsed w:val="1"/>
    <w:qFormat w:val="1"/>
    <w:rsid w:val="00CC213D"/>
    <w:pPr>
      <w:outlineLvl w:val="9"/>
    </w:p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Rx86bwdLO+np20SpU2+kLB70wg==">AMUW2mVIrO7hX78F6cxQSKSwBrYjBOComJaq8z9CSxSwZJaRoYdMbYRBQlE59cVBkPzOF7DHgVmmXP7wBzECfc9prTg+tOTFy44H+d9tm//UuqUEuWEjTVlE89CJQmiH/8JlYg0x0POj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2019-10-24T10:20:00Z</dcterms:created>
  <dc:creator>1</dc:creator>
</cp:coreProperties>
</file>